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062" w:rsidRDefault="00D86062" w:rsidP="00D86062">
      <w:pPr>
        <w:spacing w:line="312" w:lineRule="auto"/>
        <w:jc w:val="right"/>
        <w:rPr>
          <w:rFonts w:ascii="Arial" w:hAnsi="Arial" w:cs="Arial"/>
          <w:i/>
          <w:iCs/>
          <w:color w:val="000000"/>
          <w:sz w:val="16"/>
          <w:szCs w:val="15"/>
          <w:shd w:val="clear" w:color="auto" w:fill="FFFFFF"/>
        </w:rPr>
      </w:pPr>
      <w:r>
        <w:rPr>
          <w:rFonts w:ascii="Arial" w:hAnsi="Arial" w:cs="Arial"/>
          <w:i/>
          <w:iCs/>
          <w:color w:val="000000"/>
          <w:sz w:val="16"/>
          <w:szCs w:val="15"/>
          <w:shd w:val="clear" w:color="auto" w:fill="FFFFFF"/>
        </w:rPr>
        <w:t>Ref. 05</w:t>
      </w:r>
      <w:r w:rsidRPr="00EC2EE0">
        <w:rPr>
          <w:rFonts w:ascii="Arial" w:hAnsi="Arial" w:cs="Arial"/>
          <w:i/>
          <w:iCs/>
          <w:color w:val="000000"/>
          <w:sz w:val="16"/>
          <w:szCs w:val="15"/>
          <w:shd w:val="clear" w:color="auto" w:fill="FFFFFF"/>
        </w:rPr>
        <w:t>/IV/2018</w:t>
      </w:r>
    </w:p>
    <w:p w:rsidR="00D86062" w:rsidRPr="00D86062" w:rsidRDefault="00D86062" w:rsidP="00D86062">
      <w:pPr>
        <w:spacing w:line="312" w:lineRule="auto"/>
        <w:jc w:val="right"/>
        <w:rPr>
          <w:rFonts w:ascii="Arial" w:hAnsi="Arial" w:cs="Arial"/>
          <w:i/>
          <w:iCs/>
          <w:color w:val="000000"/>
          <w:sz w:val="16"/>
          <w:szCs w:val="15"/>
          <w:shd w:val="clear" w:color="auto" w:fill="FFFFFF"/>
        </w:rPr>
      </w:pPr>
    </w:p>
    <w:p w:rsidR="006C50C1" w:rsidRPr="00D86062" w:rsidRDefault="006C50C1" w:rsidP="00701579">
      <w:pPr>
        <w:spacing w:line="360" w:lineRule="auto"/>
        <w:jc w:val="center"/>
        <w:rPr>
          <w:rFonts w:ascii="Arial" w:hAnsi="Arial" w:cs="Arial"/>
          <w:b/>
          <w:bCs/>
          <w:caps/>
        </w:rPr>
      </w:pPr>
      <w:r w:rsidRPr="00D86062">
        <w:rPr>
          <w:rFonts w:ascii="Arial" w:hAnsi="Arial" w:cs="Arial"/>
          <w:b/>
          <w:bCs/>
          <w:caps/>
        </w:rPr>
        <w:t>sambut iims 2018, honda luncurkan edisi spesial honda mobilio dengan tampilan lebih elegan</w:t>
      </w:r>
    </w:p>
    <w:p w:rsidR="00701579" w:rsidRPr="002F257F" w:rsidRDefault="00701579" w:rsidP="00701579">
      <w:pPr>
        <w:spacing w:line="360" w:lineRule="auto"/>
        <w:jc w:val="center"/>
        <w:rPr>
          <w:rFonts w:ascii="Arial" w:hAnsi="Arial" w:cs="Arial"/>
          <w:b/>
          <w:bCs/>
          <w:caps/>
          <w:sz w:val="22"/>
          <w:szCs w:val="22"/>
          <w:lang w:val="id-ID"/>
        </w:rPr>
      </w:pPr>
    </w:p>
    <w:p w:rsidR="00866BA8" w:rsidRPr="009129E0" w:rsidRDefault="002F257F" w:rsidP="002C45BC">
      <w:pPr>
        <w:spacing w:after="200" w:line="360" w:lineRule="auto"/>
        <w:jc w:val="both"/>
        <w:rPr>
          <w:rFonts w:ascii="Arial" w:hAnsi="Arial" w:cs="Arial"/>
          <w:sz w:val="22"/>
          <w:szCs w:val="22"/>
        </w:rPr>
      </w:pPr>
      <w:r w:rsidRPr="009129E0">
        <w:rPr>
          <w:rFonts w:ascii="Arial" w:hAnsi="Arial" w:cs="Arial"/>
          <w:b/>
          <w:bCs/>
          <w:sz w:val="22"/>
          <w:szCs w:val="22"/>
          <w:lang w:val="id-ID"/>
        </w:rPr>
        <w:t>Jakarta</w:t>
      </w:r>
      <w:r w:rsidR="006C50C1" w:rsidRPr="009129E0">
        <w:rPr>
          <w:rFonts w:ascii="Arial" w:hAnsi="Arial" w:cs="Arial"/>
          <w:b/>
          <w:bCs/>
          <w:sz w:val="22"/>
          <w:szCs w:val="22"/>
          <w:lang w:val="id-ID"/>
        </w:rPr>
        <w:t xml:space="preserve">, 19 </w:t>
      </w:r>
      <w:r w:rsidR="00AD5A04" w:rsidRPr="009129E0">
        <w:rPr>
          <w:rFonts w:ascii="Arial" w:hAnsi="Arial" w:cs="Arial"/>
          <w:b/>
          <w:bCs/>
          <w:sz w:val="22"/>
          <w:szCs w:val="22"/>
        </w:rPr>
        <w:t xml:space="preserve">April </w:t>
      </w:r>
      <w:r w:rsidR="00701579" w:rsidRPr="009129E0">
        <w:rPr>
          <w:rFonts w:ascii="Arial" w:hAnsi="Arial" w:cs="Arial"/>
          <w:b/>
          <w:bCs/>
          <w:sz w:val="22"/>
          <w:szCs w:val="22"/>
          <w:lang w:val="id-ID"/>
        </w:rPr>
        <w:t>201</w:t>
      </w:r>
      <w:r w:rsidR="00AD5A04" w:rsidRPr="009129E0">
        <w:rPr>
          <w:rFonts w:ascii="Arial" w:hAnsi="Arial" w:cs="Arial"/>
          <w:b/>
          <w:bCs/>
          <w:sz w:val="22"/>
          <w:szCs w:val="22"/>
        </w:rPr>
        <w:t>8</w:t>
      </w:r>
      <w:r w:rsidR="00E36DC5" w:rsidRPr="009129E0">
        <w:rPr>
          <w:rFonts w:ascii="Arial" w:hAnsi="Arial" w:cs="Arial"/>
          <w:b/>
          <w:bCs/>
          <w:sz w:val="22"/>
          <w:szCs w:val="22"/>
          <w:lang w:val="id-ID"/>
        </w:rPr>
        <w:t xml:space="preserve"> </w:t>
      </w:r>
      <w:r w:rsidR="00701579" w:rsidRPr="009129E0">
        <w:rPr>
          <w:rFonts w:ascii="Arial" w:hAnsi="Arial" w:cs="Arial"/>
          <w:sz w:val="22"/>
          <w:szCs w:val="22"/>
          <w:lang w:val="id-ID"/>
        </w:rPr>
        <w:t xml:space="preserve">–  </w:t>
      </w:r>
      <w:r w:rsidR="00AD5A04" w:rsidRPr="009129E0">
        <w:rPr>
          <w:rFonts w:ascii="Arial" w:hAnsi="Arial" w:cs="Arial"/>
          <w:sz w:val="22"/>
          <w:szCs w:val="22"/>
        </w:rPr>
        <w:t>PT Honda Prospect Motor</w:t>
      </w:r>
      <w:r w:rsidR="005C7382">
        <w:rPr>
          <w:rFonts w:ascii="Arial" w:hAnsi="Arial" w:cs="Arial"/>
          <w:sz w:val="22"/>
          <w:szCs w:val="22"/>
        </w:rPr>
        <w:t xml:space="preserve"> (HPM)</w:t>
      </w:r>
      <w:r w:rsidR="00AD5A04" w:rsidRPr="009129E0">
        <w:rPr>
          <w:rFonts w:ascii="Arial" w:hAnsi="Arial" w:cs="Arial"/>
          <w:sz w:val="22"/>
          <w:szCs w:val="22"/>
        </w:rPr>
        <w:t xml:space="preserve"> turut meramaikan ajang Indonesia International Motor Show (IIMS) 2018 dengan meluncurkan </w:t>
      </w:r>
      <w:r w:rsidR="00A1720D" w:rsidRPr="009129E0">
        <w:rPr>
          <w:rFonts w:ascii="Arial" w:hAnsi="Arial" w:cs="Arial"/>
          <w:sz w:val="22"/>
          <w:szCs w:val="22"/>
          <w:lang w:val="id-ID"/>
        </w:rPr>
        <w:t xml:space="preserve">New </w:t>
      </w:r>
      <w:r w:rsidR="00AD5A04" w:rsidRPr="009129E0">
        <w:rPr>
          <w:rFonts w:ascii="Arial" w:hAnsi="Arial" w:cs="Arial"/>
          <w:sz w:val="22"/>
          <w:szCs w:val="22"/>
        </w:rPr>
        <w:t>Honda M</w:t>
      </w:r>
      <w:r w:rsidR="00D86062" w:rsidRPr="009129E0">
        <w:rPr>
          <w:rFonts w:ascii="Arial" w:hAnsi="Arial" w:cs="Arial"/>
          <w:sz w:val="22"/>
          <w:szCs w:val="22"/>
        </w:rPr>
        <w:t>obilio Special Edition pada 19-</w:t>
      </w:r>
      <w:r w:rsidR="00AD5A04" w:rsidRPr="009129E0">
        <w:rPr>
          <w:rFonts w:ascii="Arial" w:hAnsi="Arial" w:cs="Arial"/>
          <w:sz w:val="22"/>
          <w:szCs w:val="22"/>
        </w:rPr>
        <w:t xml:space="preserve">29 April 2018 di JIExpo Kemayoran, Jakarta. </w:t>
      </w:r>
      <w:r w:rsidR="006C50C1" w:rsidRPr="009129E0">
        <w:rPr>
          <w:rFonts w:ascii="Arial" w:hAnsi="Arial" w:cs="Arial"/>
          <w:sz w:val="22"/>
          <w:szCs w:val="22"/>
        </w:rPr>
        <w:t xml:space="preserve">Varian baru dari Honda Mobilio </w:t>
      </w:r>
      <w:r w:rsidR="0037098B" w:rsidRPr="009129E0">
        <w:rPr>
          <w:rFonts w:ascii="Arial" w:hAnsi="Arial" w:cs="Arial"/>
          <w:sz w:val="22"/>
          <w:szCs w:val="22"/>
        </w:rPr>
        <w:t>ini</w:t>
      </w:r>
      <w:r w:rsidR="00AD5A04" w:rsidRPr="009129E0">
        <w:rPr>
          <w:rFonts w:ascii="Arial" w:hAnsi="Arial" w:cs="Arial"/>
          <w:sz w:val="22"/>
          <w:szCs w:val="22"/>
        </w:rPr>
        <w:t xml:space="preserve"> hadir dengan </w:t>
      </w:r>
      <w:r w:rsidR="0052653D" w:rsidRPr="009129E0">
        <w:rPr>
          <w:rFonts w:ascii="Arial" w:hAnsi="Arial" w:cs="Arial"/>
          <w:sz w:val="22"/>
          <w:szCs w:val="22"/>
        </w:rPr>
        <w:t xml:space="preserve">berbagai </w:t>
      </w:r>
      <w:r w:rsidR="00AD5A04" w:rsidRPr="009129E0">
        <w:rPr>
          <w:rFonts w:ascii="Arial" w:hAnsi="Arial" w:cs="Arial"/>
          <w:sz w:val="22"/>
          <w:szCs w:val="22"/>
        </w:rPr>
        <w:t>penyegara</w:t>
      </w:r>
      <w:r w:rsidR="00250ABF" w:rsidRPr="009129E0">
        <w:rPr>
          <w:rFonts w:ascii="Arial" w:hAnsi="Arial" w:cs="Arial"/>
          <w:sz w:val="22"/>
          <w:szCs w:val="22"/>
        </w:rPr>
        <w:t xml:space="preserve">n </w:t>
      </w:r>
      <w:r w:rsidR="006C50C1" w:rsidRPr="009129E0">
        <w:rPr>
          <w:rFonts w:ascii="Arial" w:hAnsi="Arial" w:cs="Arial"/>
          <w:sz w:val="22"/>
          <w:szCs w:val="22"/>
        </w:rPr>
        <w:t xml:space="preserve">pada eksterior </w:t>
      </w:r>
      <w:r w:rsidR="00250ABF" w:rsidRPr="009129E0">
        <w:rPr>
          <w:rFonts w:ascii="Arial" w:hAnsi="Arial" w:cs="Arial"/>
          <w:sz w:val="22"/>
          <w:szCs w:val="22"/>
        </w:rPr>
        <w:t xml:space="preserve">yang menguatkan kesan </w:t>
      </w:r>
      <w:r w:rsidR="006C50C1" w:rsidRPr="009129E0">
        <w:rPr>
          <w:rFonts w:ascii="Arial" w:hAnsi="Arial" w:cs="Arial"/>
          <w:sz w:val="22"/>
          <w:szCs w:val="22"/>
        </w:rPr>
        <w:t>elegan</w:t>
      </w:r>
      <w:r w:rsidR="00D86062" w:rsidRPr="009129E0">
        <w:rPr>
          <w:rFonts w:ascii="Arial" w:hAnsi="Arial" w:cs="Arial"/>
          <w:sz w:val="22"/>
          <w:szCs w:val="22"/>
        </w:rPr>
        <w:t xml:space="preserve"> serta</w:t>
      </w:r>
      <w:r w:rsidR="00250ABF" w:rsidRPr="009129E0">
        <w:rPr>
          <w:rFonts w:ascii="Arial" w:hAnsi="Arial" w:cs="Arial"/>
          <w:sz w:val="22"/>
          <w:szCs w:val="22"/>
        </w:rPr>
        <w:t xml:space="preserve"> didukung </w:t>
      </w:r>
      <w:r w:rsidR="006C50C1" w:rsidRPr="009129E0">
        <w:rPr>
          <w:rFonts w:ascii="Arial" w:hAnsi="Arial" w:cs="Arial"/>
          <w:sz w:val="22"/>
          <w:szCs w:val="22"/>
        </w:rPr>
        <w:t xml:space="preserve">fitur-fitur baru yang membuat </w:t>
      </w:r>
      <w:r w:rsidR="00250ABF" w:rsidRPr="009129E0">
        <w:rPr>
          <w:rFonts w:ascii="Arial" w:hAnsi="Arial" w:cs="Arial"/>
          <w:sz w:val="22"/>
          <w:szCs w:val="22"/>
        </w:rPr>
        <w:t>kabin</w:t>
      </w:r>
      <w:r w:rsidR="006C50C1" w:rsidRPr="009129E0">
        <w:rPr>
          <w:rFonts w:ascii="Arial" w:hAnsi="Arial" w:cs="Arial"/>
          <w:sz w:val="22"/>
          <w:szCs w:val="22"/>
        </w:rPr>
        <w:t xml:space="preserve"> semakin nyaman</w:t>
      </w:r>
      <w:r w:rsidR="00250ABF" w:rsidRPr="009129E0">
        <w:rPr>
          <w:rFonts w:ascii="Arial" w:hAnsi="Arial" w:cs="Arial"/>
          <w:sz w:val="22"/>
          <w:szCs w:val="22"/>
        </w:rPr>
        <w:t>.</w:t>
      </w:r>
    </w:p>
    <w:p w:rsidR="00AD5A04" w:rsidRPr="009129E0" w:rsidRDefault="00106722" w:rsidP="002C45BC">
      <w:pPr>
        <w:spacing w:after="200" w:line="360" w:lineRule="auto"/>
        <w:jc w:val="both"/>
        <w:rPr>
          <w:rFonts w:ascii="Arial" w:hAnsi="Arial" w:cs="Arial"/>
          <w:sz w:val="22"/>
          <w:szCs w:val="22"/>
          <w:lang w:val="id-ID"/>
        </w:rPr>
      </w:pPr>
      <w:r w:rsidRPr="009129E0">
        <w:rPr>
          <w:rFonts w:ascii="Arial" w:hAnsi="Arial" w:cs="Arial"/>
          <w:sz w:val="22"/>
          <w:szCs w:val="22"/>
          <w:lang w:val="en-ID"/>
        </w:rPr>
        <w:t xml:space="preserve">Pada bagian depan, </w:t>
      </w:r>
      <w:r w:rsidR="00A1720D" w:rsidRPr="009129E0">
        <w:rPr>
          <w:rFonts w:ascii="Arial" w:hAnsi="Arial" w:cs="Arial"/>
          <w:sz w:val="22"/>
          <w:szCs w:val="22"/>
          <w:lang w:val="id-ID"/>
        </w:rPr>
        <w:t>New</w:t>
      </w:r>
      <w:r w:rsidR="00A1720D" w:rsidRPr="009129E0">
        <w:rPr>
          <w:rFonts w:ascii="Arial" w:hAnsi="Arial" w:cs="Arial"/>
          <w:sz w:val="22"/>
          <w:szCs w:val="22"/>
        </w:rPr>
        <w:t xml:space="preserve"> </w:t>
      </w:r>
      <w:r w:rsidR="0052653D" w:rsidRPr="009129E0">
        <w:rPr>
          <w:rFonts w:ascii="Arial" w:hAnsi="Arial" w:cs="Arial"/>
          <w:sz w:val="22"/>
          <w:szCs w:val="22"/>
        </w:rPr>
        <w:t>Honda Mobili</w:t>
      </w:r>
      <w:r w:rsidR="0095679A" w:rsidRPr="009129E0">
        <w:rPr>
          <w:rFonts w:ascii="Arial" w:hAnsi="Arial" w:cs="Arial"/>
          <w:sz w:val="22"/>
          <w:szCs w:val="22"/>
        </w:rPr>
        <w:t>o Special Edition tampil memukau</w:t>
      </w:r>
      <w:r w:rsidR="0052653D" w:rsidRPr="009129E0">
        <w:rPr>
          <w:rFonts w:ascii="Arial" w:hAnsi="Arial" w:cs="Arial"/>
          <w:sz w:val="22"/>
          <w:szCs w:val="22"/>
        </w:rPr>
        <w:t xml:space="preserve"> dengan </w:t>
      </w:r>
      <w:r w:rsidR="002800DD" w:rsidRPr="009129E0">
        <w:rPr>
          <w:rFonts w:ascii="Arial" w:hAnsi="Arial" w:cs="Arial"/>
          <w:sz w:val="22"/>
          <w:szCs w:val="22"/>
          <w:lang w:val="id-ID"/>
        </w:rPr>
        <w:t xml:space="preserve">New </w:t>
      </w:r>
      <w:r w:rsidR="0052653D" w:rsidRPr="009129E0">
        <w:rPr>
          <w:rFonts w:ascii="Arial" w:hAnsi="Arial" w:cs="Arial"/>
          <w:sz w:val="22"/>
          <w:szCs w:val="22"/>
        </w:rPr>
        <w:t>Front Grille</w:t>
      </w:r>
      <w:r w:rsidR="002800DD" w:rsidRPr="009129E0">
        <w:rPr>
          <w:rFonts w:ascii="Arial" w:hAnsi="Arial" w:cs="Arial"/>
          <w:sz w:val="22"/>
          <w:szCs w:val="22"/>
          <w:lang w:val="id-ID"/>
        </w:rPr>
        <w:t xml:space="preserve"> Design</w:t>
      </w:r>
      <w:r w:rsidR="0052653D" w:rsidRPr="009129E0">
        <w:rPr>
          <w:rFonts w:ascii="Arial" w:hAnsi="Arial" w:cs="Arial"/>
          <w:sz w:val="22"/>
          <w:szCs w:val="22"/>
        </w:rPr>
        <w:t xml:space="preserve"> dan </w:t>
      </w:r>
      <w:r w:rsidR="002800DD" w:rsidRPr="009129E0">
        <w:rPr>
          <w:rFonts w:ascii="Arial" w:hAnsi="Arial" w:cs="Arial"/>
          <w:sz w:val="22"/>
          <w:szCs w:val="22"/>
          <w:lang w:val="id-ID"/>
        </w:rPr>
        <w:t xml:space="preserve">New </w:t>
      </w:r>
      <w:r w:rsidR="0052653D" w:rsidRPr="009129E0">
        <w:rPr>
          <w:rFonts w:ascii="Arial" w:hAnsi="Arial" w:cs="Arial"/>
          <w:sz w:val="22"/>
          <w:szCs w:val="22"/>
        </w:rPr>
        <w:t xml:space="preserve">Fog </w:t>
      </w:r>
      <w:r w:rsidR="00A1720D" w:rsidRPr="009129E0">
        <w:rPr>
          <w:rFonts w:ascii="Arial" w:hAnsi="Arial" w:cs="Arial"/>
          <w:sz w:val="22"/>
          <w:szCs w:val="22"/>
          <w:lang w:val="id-ID"/>
        </w:rPr>
        <w:t xml:space="preserve">Lamp </w:t>
      </w:r>
      <w:r w:rsidR="0052653D" w:rsidRPr="009129E0">
        <w:rPr>
          <w:rFonts w:ascii="Arial" w:hAnsi="Arial" w:cs="Arial"/>
          <w:sz w:val="22"/>
          <w:szCs w:val="22"/>
        </w:rPr>
        <w:t>Garnis</w:t>
      </w:r>
      <w:r w:rsidR="002800DD" w:rsidRPr="009129E0">
        <w:rPr>
          <w:rFonts w:ascii="Arial" w:hAnsi="Arial" w:cs="Arial"/>
          <w:sz w:val="22"/>
          <w:szCs w:val="22"/>
        </w:rPr>
        <w:t>h</w:t>
      </w:r>
      <w:r w:rsidR="0052653D" w:rsidRPr="009129E0">
        <w:rPr>
          <w:rFonts w:ascii="Arial" w:hAnsi="Arial" w:cs="Arial"/>
          <w:sz w:val="22"/>
          <w:szCs w:val="22"/>
        </w:rPr>
        <w:t>,</w:t>
      </w:r>
      <w:r w:rsidRPr="009129E0">
        <w:rPr>
          <w:rFonts w:ascii="Arial" w:hAnsi="Arial" w:cs="Arial"/>
          <w:sz w:val="22"/>
          <w:szCs w:val="22"/>
        </w:rPr>
        <w:t xml:space="preserve"> yang membuat tampilan semakin mewah. Sementara </w:t>
      </w:r>
      <w:r w:rsidR="0052653D" w:rsidRPr="009129E0">
        <w:rPr>
          <w:rFonts w:ascii="Arial" w:hAnsi="Arial" w:cs="Arial"/>
          <w:sz w:val="22"/>
          <w:szCs w:val="22"/>
        </w:rPr>
        <w:t xml:space="preserve"> </w:t>
      </w:r>
      <w:r w:rsidR="0095679A" w:rsidRPr="009129E0">
        <w:rPr>
          <w:rFonts w:ascii="Arial" w:hAnsi="Arial" w:cs="Arial"/>
          <w:sz w:val="22"/>
          <w:szCs w:val="22"/>
        </w:rPr>
        <w:t xml:space="preserve">New </w:t>
      </w:r>
      <w:r w:rsidR="0052653D" w:rsidRPr="009129E0">
        <w:rPr>
          <w:rFonts w:ascii="Arial" w:hAnsi="Arial" w:cs="Arial"/>
          <w:sz w:val="22"/>
          <w:szCs w:val="22"/>
        </w:rPr>
        <w:t xml:space="preserve">Exhaust Pipe Finisher </w:t>
      </w:r>
      <w:r w:rsidRPr="009129E0">
        <w:rPr>
          <w:rFonts w:ascii="Arial" w:hAnsi="Arial" w:cs="Arial"/>
          <w:sz w:val="22"/>
          <w:szCs w:val="22"/>
        </w:rPr>
        <w:t xml:space="preserve">di bagian belakang </w:t>
      </w:r>
      <w:r w:rsidR="0052653D" w:rsidRPr="009129E0">
        <w:rPr>
          <w:rFonts w:ascii="Arial" w:hAnsi="Arial" w:cs="Arial"/>
          <w:sz w:val="22"/>
          <w:szCs w:val="22"/>
        </w:rPr>
        <w:t>dan</w:t>
      </w:r>
      <w:r w:rsidR="002800DD" w:rsidRPr="009129E0">
        <w:rPr>
          <w:rFonts w:ascii="Arial" w:hAnsi="Arial" w:cs="Arial"/>
          <w:sz w:val="22"/>
          <w:szCs w:val="22"/>
          <w:lang w:val="id-ID"/>
        </w:rPr>
        <w:t xml:space="preserve"> New </w:t>
      </w:r>
      <w:r w:rsidR="0095679A" w:rsidRPr="009129E0">
        <w:rPr>
          <w:rFonts w:ascii="Arial" w:hAnsi="Arial" w:cs="Arial"/>
          <w:sz w:val="22"/>
          <w:szCs w:val="22"/>
        </w:rPr>
        <w:t xml:space="preserve">15” </w:t>
      </w:r>
      <w:r w:rsidR="0052653D" w:rsidRPr="009129E0">
        <w:rPr>
          <w:rFonts w:ascii="Arial" w:hAnsi="Arial" w:cs="Arial"/>
          <w:sz w:val="22"/>
          <w:szCs w:val="22"/>
        </w:rPr>
        <w:t>Alloy Wheel</w:t>
      </w:r>
      <w:r w:rsidR="002800DD" w:rsidRPr="009129E0">
        <w:rPr>
          <w:rFonts w:ascii="Arial" w:hAnsi="Arial" w:cs="Arial"/>
          <w:sz w:val="22"/>
          <w:szCs w:val="22"/>
        </w:rPr>
        <w:t xml:space="preserve"> </w:t>
      </w:r>
      <w:r w:rsidR="002800DD" w:rsidRPr="009129E0">
        <w:rPr>
          <w:rFonts w:ascii="Arial" w:hAnsi="Arial" w:cs="Arial"/>
          <w:sz w:val="22"/>
          <w:szCs w:val="22"/>
          <w:lang w:val="id-ID"/>
        </w:rPr>
        <w:t>Design</w:t>
      </w:r>
      <w:r w:rsidRPr="009129E0">
        <w:rPr>
          <w:rFonts w:ascii="Arial" w:hAnsi="Arial" w:cs="Arial"/>
          <w:sz w:val="22"/>
          <w:szCs w:val="22"/>
          <w:lang w:val="en-ID"/>
        </w:rPr>
        <w:t xml:space="preserve"> memperkuat kesan </w:t>
      </w:r>
      <w:r w:rsidR="007130E5" w:rsidRPr="009129E0">
        <w:rPr>
          <w:rFonts w:ascii="Arial" w:hAnsi="Arial" w:cs="Arial"/>
          <w:sz w:val="22"/>
          <w:szCs w:val="22"/>
          <w:lang w:val="en-ID"/>
        </w:rPr>
        <w:t xml:space="preserve">premium. </w:t>
      </w:r>
      <w:r w:rsidR="0052653D" w:rsidRPr="009129E0">
        <w:rPr>
          <w:rFonts w:ascii="Arial" w:hAnsi="Arial" w:cs="Arial"/>
          <w:sz w:val="22"/>
          <w:szCs w:val="22"/>
        </w:rPr>
        <w:t xml:space="preserve">Pada </w:t>
      </w:r>
      <w:r w:rsidR="0095679A" w:rsidRPr="009129E0">
        <w:rPr>
          <w:rFonts w:ascii="Arial" w:hAnsi="Arial" w:cs="Arial"/>
          <w:sz w:val="22"/>
          <w:szCs w:val="22"/>
        </w:rPr>
        <w:t xml:space="preserve">bagian </w:t>
      </w:r>
      <w:r w:rsidR="0095679A" w:rsidRPr="009129E0">
        <w:rPr>
          <w:rFonts w:ascii="Arial" w:hAnsi="Arial" w:cs="Arial"/>
          <w:i/>
          <w:sz w:val="22"/>
          <w:szCs w:val="22"/>
        </w:rPr>
        <w:t>dashboard</w:t>
      </w:r>
      <w:r w:rsidR="0052653D" w:rsidRPr="009129E0">
        <w:rPr>
          <w:rFonts w:ascii="Arial" w:hAnsi="Arial" w:cs="Arial"/>
          <w:sz w:val="22"/>
          <w:szCs w:val="22"/>
        </w:rPr>
        <w:t>, mobil ini mengg</w:t>
      </w:r>
      <w:r w:rsidR="0095679A" w:rsidRPr="009129E0">
        <w:rPr>
          <w:rFonts w:ascii="Arial" w:hAnsi="Arial" w:cs="Arial"/>
          <w:sz w:val="22"/>
          <w:szCs w:val="22"/>
        </w:rPr>
        <w:t xml:space="preserve">unakan </w:t>
      </w:r>
      <w:r w:rsidRPr="009129E0">
        <w:rPr>
          <w:rFonts w:ascii="Arial" w:hAnsi="Arial" w:cs="Arial"/>
          <w:sz w:val="22"/>
          <w:szCs w:val="22"/>
          <w:lang w:val="en-ID"/>
        </w:rPr>
        <w:t xml:space="preserve">8” Floating Touchscreen Audio canggih yang kompatibel dengan berbagai </w:t>
      </w:r>
      <w:r w:rsidR="00D86062" w:rsidRPr="009129E0">
        <w:rPr>
          <w:rFonts w:ascii="Arial" w:hAnsi="Arial" w:cs="Arial"/>
          <w:sz w:val="22"/>
          <w:szCs w:val="22"/>
          <w:lang w:val="en-ID"/>
        </w:rPr>
        <w:t>format musik melalui media</w:t>
      </w:r>
      <w:r w:rsidRPr="009129E0">
        <w:rPr>
          <w:rFonts w:ascii="Arial" w:hAnsi="Arial" w:cs="Arial"/>
          <w:sz w:val="22"/>
          <w:szCs w:val="22"/>
          <w:lang w:val="en-ID"/>
        </w:rPr>
        <w:t xml:space="preserve"> seperti AM/FM Radio, MP3,</w:t>
      </w:r>
      <w:r w:rsidR="00D86062" w:rsidRPr="009129E0">
        <w:rPr>
          <w:rFonts w:ascii="Arial" w:hAnsi="Arial" w:cs="Arial"/>
          <w:sz w:val="22"/>
          <w:szCs w:val="22"/>
          <w:lang w:val="en-ID"/>
        </w:rPr>
        <w:t xml:space="preserve"> USB Port, Aux Input, Bluetooth</w:t>
      </w:r>
      <w:r w:rsidRPr="009129E0">
        <w:rPr>
          <w:rFonts w:ascii="Arial" w:hAnsi="Arial" w:cs="Arial"/>
          <w:sz w:val="22"/>
          <w:szCs w:val="22"/>
          <w:lang w:val="en-ID"/>
        </w:rPr>
        <w:t xml:space="preserve"> dan Smartphone Connection. Head unit ini juga dapat menampilkan multimedia melalui HDMI Mode dengan kabel opsional dan Android Mode dengan</w:t>
      </w:r>
      <w:r w:rsidR="00D86062" w:rsidRPr="009129E0">
        <w:rPr>
          <w:rFonts w:ascii="Arial" w:hAnsi="Arial" w:cs="Arial"/>
          <w:sz w:val="22"/>
          <w:szCs w:val="22"/>
          <w:lang w:val="en-ID"/>
        </w:rPr>
        <w:t xml:space="preserve"> Smart Appcar. Selain itu, </w:t>
      </w:r>
      <w:r w:rsidRPr="009129E0">
        <w:rPr>
          <w:rFonts w:ascii="Arial" w:hAnsi="Arial" w:cs="Arial"/>
          <w:sz w:val="22"/>
          <w:szCs w:val="22"/>
          <w:lang w:val="en-ID"/>
        </w:rPr>
        <w:t xml:space="preserve">terdapat </w:t>
      </w:r>
      <w:r w:rsidR="0095679A" w:rsidRPr="009129E0">
        <w:rPr>
          <w:rFonts w:ascii="Arial" w:hAnsi="Arial" w:cs="Arial"/>
          <w:sz w:val="22"/>
          <w:szCs w:val="22"/>
        </w:rPr>
        <w:t xml:space="preserve">New Armrest Console </w:t>
      </w:r>
      <w:r w:rsidR="00D86062" w:rsidRPr="009129E0">
        <w:rPr>
          <w:rFonts w:ascii="Arial" w:hAnsi="Arial" w:cs="Arial"/>
          <w:sz w:val="22"/>
          <w:szCs w:val="22"/>
        </w:rPr>
        <w:t>pada</w:t>
      </w:r>
      <w:r w:rsidR="00C44618" w:rsidRPr="009129E0">
        <w:rPr>
          <w:rFonts w:ascii="Arial" w:hAnsi="Arial" w:cs="Arial"/>
          <w:sz w:val="22"/>
          <w:szCs w:val="22"/>
        </w:rPr>
        <w:t xml:space="preserve"> sisi bangku pengemudi </w:t>
      </w:r>
      <w:r w:rsidR="0095679A" w:rsidRPr="009129E0">
        <w:rPr>
          <w:rFonts w:ascii="Arial" w:hAnsi="Arial" w:cs="Arial"/>
          <w:sz w:val="22"/>
          <w:szCs w:val="22"/>
        </w:rPr>
        <w:t>untuk pengalaman berkendara yang lebih nyaman.</w:t>
      </w:r>
    </w:p>
    <w:p w:rsidR="00703BF8" w:rsidRPr="009129E0" w:rsidRDefault="00C44618" w:rsidP="002C45BC">
      <w:pPr>
        <w:spacing w:after="200" w:line="360" w:lineRule="auto"/>
        <w:jc w:val="both"/>
        <w:rPr>
          <w:rFonts w:ascii="Arial" w:hAnsi="Arial" w:cs="Arial"/>
          <w:sz w:val="22"/>
          <w:szCs w:val="22"/>
        </w:rPr>
      </w:pPr>
      <w:r w:rsidRPr="009129E0">
        <w:rPr>
          <w:rFonts w:ascii="Arial" w:hAnsi="Arial" w:cs="Arial"/>
          <w:sz w:val="22"/>
          <w:szCs w:val="22"/>
        </w:rPr>
        <w:t xml:space="preserve">New Honda Mobilio Special Edition juga dilengkapi </w:t>
      </w:r>
      <w:r w:rsidR="00D86062" w:rsidRPr="009129E0">
        <w:rPr>
          <w:rFonts w:ascii="Arial" w:hAnsi="Arial" w:cs="Arial"/>
          <w:sz w:val="22"/>
          <w:szCs w:val="22"/>
        </w:rPr>
        <w:t>dengan fitur-fitur yang telah ada pada</w:t>
      </w:r>
      <w:r w:rsidRPr="009129E0">
        <w:rPr>
          <w:rFonts w:ascii="Arial" w:hAnsi="Arial" w:cs="Arial"/>
          <w:sz w:val="22"/>
          <w:szCs w:val="22"/>
        </w:rPr>
        <w:t xml:space="preserve"> model sebelumnya</w:t>
      </w:r>
      <w:r w:rsidR="00703BF8" w:rsidRPr="009129E0">
        <w:rPr>
          <w:rFonts w:ascii="Arial" w:hAnsi="Arial" w:cs="Arial"/>
          <w:sz w:val="22"/>
          <w:szCs w:val="22"/>
        </w:rPr>
        <w:t xml:space="preserve">, </w:t>
      </w:r>
      <w:r w:rsidRPr="009129E0">
        <w:rPr>
          <w:rFonts w:ascii="Arial" w:hAnsi="Arial" w:cs="Arial"/>
          <w:sz w:val="22"/>
          <w:szCs w:val="22"/>
        </w:rPr>
        <w:t xml:space="preserve">termasuk </w:t>
      </w:r>
      <w:r w:rsidR="00703BF8" w:rsidRPr="009129E0">
        <w:rPr>
          <w:rFonts w:ascii="Arial" w:hAnsi="Arial" w:cs="Arial"/>
          <w:sz w:val="22"/>
          <w:szCs w:val="22"/>
        </w:rPr>
        <w:t>Headlamp yang dilengkapi</w:t>
      </w:r>
      <w:r w:rsidR="00D86062" w:rsidRPr="009129E0">
        <w:rPr>
          <w:rFonts w:ascii="Arial" w:hAnsi="Arial" w:cs="Arial"/>
          <w:sz w:val="22"/>
          <w:szCs w:val="22"/>
        </w:rPr>
        <w:t xml:space="preserve"> dengan</w:t>
      </w:r>
      <w:r w:rsidR="00703BF8" w:rsidRPr="009129E0">
        <w:rPr>
          <w:rFonts w:ascii="Arial" w:hAnsi="Arial" w:cs="Arial"/>
          <w:sz w:val="22"/>
          <w:szCs w:val="22"/>
        </w:rPr>
        <w:t xml:space="preserve"> LED Light Guide </w:t>
      </w:r>
      <w:r w:rsidRPr="009129E0">
        <w:rPr>
          <w:rFonts w:ascii="Arial" w:hAnsi="Arial" w:cs="Arial"/>
          <w:sz w:val="22"/>
          <w:szCs w:val="22"/>
        </w:rPr>
        <w:t>untuk mendukung visibilitas pengendara</w:t>
      </w:r>
      <w:r w:rsidR="00D86062" w:rsidRPr="009129E0">
        <w:rPr>
          <w:rFonts w:ascii="Arial" w:hAnsi="Arial" w:cs="Arial"/>
          <w:sz w:val="22"/>
          <w:szCs w:val="22"/>
        </w:rPr>
        <w:t>,</w:t>
      </w:r>
      <w:r w:rsidRPr="009129E0">
        <w:rPr>
          <w:rFonts w:ascii="Arial" w:hAnsi="Arial" w:cs="Arial"/>
          <w:sz w:val="22"/>
          <w:szCs w:val="22"/>
        </w:rPr>
        <w:t xml:space="preserve"> </w:t>
      </w:r>
      <w:r w:rsidR="00703BF8" w:rsidRPr="009129E0">
        <w:rPr>
          <w:rFonts w:ascii="Arial" w:hAnsi="Arial" w:cs="Arial"/>
          <w:sz w:val="22"/>
          <w:szCs w:val="22"/>
        </w:rPr>
        <w:t xml:space="preserve">serta Rear Parking Camera untuk parkir yang lebih mudah. Sementara aspek kenyamanan </w:t>
      </w:r>
      <w:r w:rsidR="00BC11B5" w:rsidRPr="009129E0">
        <w:rPr>
          <w:rFonts w:ascii="Arial" w:hAnsi="Arial" w:cs="Arial"/>
          <w:sz w:val="22"/>
          <w:szCs w:val="22"/>
        </w:rPr>
        <w:t xml:space="preserve">penumpang </w:t>
      </w:r>
      <w:r w:rsidR="00703BF8" w:rsidRPr="009129E0">
        <w:rPr>
          <w:rFonts w:ascii="Arial" w:hAnsi="Arial" w:cs="Arial"/>
          <w:sz w:val="22"/>
          <w:szCs w:val="22"/>
        </w:rPr>
        <w:t>juga ditunjang dengan Double Blower AC untuk kesejukan yang merata</w:t>
      </w:r>
      <w:r w:rsidR="00BC11B5" w:rsidRPr="009129E0">
        <w:rPr>
          <w:rFonts w:ascii="Arial" w:hAnsi="Arial" w:cs="Arial"/>
          <w:sz w:val="22"/>
          <w:szCs w:val="22"/>
        </w:rPr>
        <w:t xml:space="preserve">, serta </w:t>
      </w:r>
      <w:r w:rsidR="00703BF8" w:rsidRPr="009129E0">
        <w:rPr>
          <w:rFonts w:ascii="Arial" w:hAnsi="Arial" w:cs="Arial"/>
          <w:i/>
          <w:sz w:val="22"/>
          <w:szCs w:val="22"/>
        </w:rPr>
        <w:t>headrest</w:t>
      </w:r>
      <w:r w:rsidR="00703BF8" w:rsidRPr="009129E0">
        <w:rPr>
          <w:rFonts w:ascii="Arial" w:hAnsi="Arial" w:cs="Arial"/>
          <w:sz w:val="22"/>
          <w:szCs w:val="22"/>
        </w:rPr>
        <w:t xml:space="preserve"> di seluruh baris bangku termasuk pad</w:t>
      </w:r>
      <w:r w:rsidR="00BC11B5" w:rsidRPr="009129E0">
        <w:rPr>
          <w:rFonts w:ascii="Arial" w:hAnsi="Arial" w:cs="Arial"/>
          <w:sz w:val="22"/>
          <w:szCs w:val="22"/>
        </w:rPr>
        <w:t xml:space="preserve">a bagian tengah di baris kedua </w:t>
      </w:r>
      <w:r w:rsidR="00703BF8" w:rsidRPr="009129E0">
        <w:rPr>
          <w:rFonts w:ascii="Arial" w:hAnsi="Arial" w:cs="Arial"/>
          <w:sz w:val="22"/>
          <w:szCs w:val="22"/>
        </w:rPr>
        <w:t>untuk posisi duduk yang ergonomis.</w:t>
      </w:r>
    </w:p>
    <w:p w:rsidR="0037098B" w:rsidRPr="009129E0" w:rsidRDefault="000E4682" w:rsidP="002C45BC">
      <w:pPr>
        <w:spacing w:after="200" w:line="360" w:lineRule="auto"/>
        <w:jc w:val="both"/>
        <w:rPr>
          <w:rFonts w:ascii="Arial" w:hAnsi="Arial" w:cs="Arial"/>
          <w:sz w:val="22"/>
          <w:szCs w:val="22"/>
        </w:rPr>
      </w:pPr>
      <w:r w:rsidRPr="009129E0">
        <w:rPr>
          <w:rFonts w:ascii="Arial" w:hAnsi="Arial" w:cs="Arial"/>
          <w:sz w:val="22"/>
          <w:szCs w:val="22"/>
        </w:rPr>
        <w:t xml:space="preserve">Untuk dapur pacu, </w:t>
      </w:r>
      <w:r w:rsidR="00A1720D" w:rsidRPr="009129E0">
        <w:rPr>
          <w:rFonts w:ascii="Arial" w:hAnsi="Arial" w:cs="Arial"/>
          <w:sz w:val="22"/>
          <w:szCs w:val="22"/>
          <w:lang w:val="id-ID"/>
        </w:rPr>
        <w:t>New</w:t>
      </w:r>
      <w:r w:rsidR="00A1720D" w:rsidRPr="009129E0">
        <w:rPr>
          <w:rFonts w:ascii="Arial" w:hAnsi="Arial" w:cs="Arial"/>
          <w:sz w:val="22"/>
          <w:szCs w:val="22"/>
        </w:rPr>
        <w:t xml:space="preserve"> </w:t>
      </w:r>
      <w:r w:rsidRPr="009129E0">
        <w:rPr>
          <w:rFonts w:ascii="Arial" w:hAnsi="Arial" w:cs="Arial"/>
          <w:sz w:val="22"/>
          <w:szCs w:val="22"/>
        </w:rPr>
        <w:t xml:space="preserve">Honda Mobilio Special Edition masih didukung mesin 1.5L </w:t>
      </w:r>
      <w:r w:rsidR="009129E0">
        <w:rPr>
          <w:rFonts w:ascii="Arial" w:hAnsi="Arial" w:cs="Arial"/>
          <w:sz w:val="22"/>
          <w:szCs w:val="22"/>
        </w:rPr>
        <w:t xml:space="preserve">         </w:t>
      </w:r>
      <w:r w:rsidRPr="009129E0">
        <w:rPr>
          <w:rFonts w:ascii="Arial" w:hAnsi="Arial" w:cs="Arial"/>
          <w:sz w:val="22"/>
          <w:szCs w:val="22"/>
        </w:rPr>
        <w:t xml:space="preserve">i-VTEC yang menghasilkan tenaga maksimal 118 PS </w:t>
      </w:r>
      <w:r w:rsidR="00D86062" w:rsidRPr="009129E0">
        <w:rPr>
          <w:rFonts w:ascii="Arial" w:hAnsi="Arial" w:cs="Arial"/>
          <w:sz w:val="22"/>
          <w:szCs w:val="22"/>
        </w:rPr>
        <w:t>pada 6.600 rpm</w:t>
      </w:r>
      <w:r w:rsidRPr="009129E0">
        <w:rPr>
          <w:rFonts w:ascii="Arial" w:hAnsi="Arial" w:cs="Arial"/>
          <w:sz w:val="22"/>
          <w:szCs w:val="22"/>
        </w:rPr>
        <w:t xml:space="preserve"> dan torsi maksimal 14,8</w:t>
      </w:r>
      <w:r w:rsidR="00A1720D" w:rsidRPr="009129E0">
        <w:rPr>
          <w:rFonts w:ascii="Arial" w:hAnsi="Arial" w:cs="Arial"/>
          <w:sz w:val="22"/>
          <w:szCs w:val="22"/>
          <w:lang w:val="id-ID"/>
        </w:rPr>
        <w:t xml:space="preserve"> </w:t>
      </w:r>
      <w:r w:rsidRPr="009129E0">
        <w:rPr>
          <w:rFonts w:ascii="Arial" w:hAnsi="Arial" w:cs="Arial"/>
          <w:sz w:val="22"/>
          <w:szCs w:val="22"/>
        </w:rPr>
        <w:t xml:space="preserve">kg.m pada 4.600 rpm. Didukung </w:t>
      </w:r>
      <w:r w:rsidR="0037098B" w:rsidRPr="009129E0">
        <w:rPr>
          <w:rFonts w:ascii="Arial" w:hAnsi="Arial" w:cs="Arial"/>
          <w:sz w:val="22"/>
          <w:szCs w:val="22"/>
        </w:rPr>
        <w:t xml:space="preserve">transmisi CVT with Earth Dreams Technology, mobil ini menghasilkan </w:t>
      </w:r>
      <w:r w:rsidR="002F2EB6" w:rsidRPr="009129E0">
        <w:rPr>
          <w:rFonts w:ascii="Arial" w:hAnsi="Arial" w:cs="Arial"/>
          <w:sz w:val="22"/>
          <w:szCs w:val="22"/>
        </w:rPr>
        <w:t xml:space="preserve">tenaga terbesar di kelasnya dengan konsumsi </w:t>
      </w:r>
      <w:r w:rsidR="0037098B" w:rsidRPr="009129E0">
        <w:rPr>
          <w:rFonts w:ascii="Arial" w:hAnsi="Arial" w:cs="Arial"/>
          <w:sz w:val="22"/>
          <w:szCs w:val="22"/>
        </w:rPr>
        <w:t xml:space="preserve">bahan bakar </w:t>
      </w:r>
      <w:r w:rsidR="002F2EB6" w:rsidRPr="009129E0">
        <w:rPr>
          <w:rFonts w:ascii="Arial" w:hAnsi="Arial" w:cs="Arial"/>
          <w:sz w:val="22"/>
          <w:szCs w:val="22"/>
        </w:rPr>
        <w:t xml:space="preserve">yang efisien </w:t>
      </w:r>
      <w:r w:rsidR="0037098B" w:rsidRPr="009129E0">
        <w:rPr>
          <w:rFonts w:ascii="Arial" w:hAnsi="Arial" w:cs="Arial"/>
          <w:sz w:val="22"/>
          <w:szCs w:val="22"/>
        </w:rPr>
        <w:t xml:space="preserve">dan ramah lingkungan. </w:t>
      </w:r>
    </w:p>
    <w:p w:rsidR="00D86062" w:rsidRPr="009129E0" w:rsidRDefault="00D86062" w:rsidP="002C45BC">
      <w:pPr>
        <w:spacing w:after="200" w:line="360" w:lineRule="auto"/>
        <w:jc w:val="both"/>
        <w:rPr>
          <w:rFonts w:ascii="Arial" w:hAnsi="Arial" w:cs="Arial"/>
          <w:sz w:val="22"/>
          <w:szCs w:val="22"/>
        </w:rPr>
      </w:pPr>
    </w:p>
    <w:p w:rsidR="008E375C" w:rsidRDefault="008E375C" w:rsidP="002C45BC">
      <w:pPr>
        <w:spacing w:after="200" w:line="360" w:lineRule="auto"/>
        <w:jc w:val="both"/>
        <w:rPr>
          <w:rFonts w:ascii="Arial" w:hAnsi="Arial" w:cs="Arial"/>
          <w:sz w:val="22"/>
          <w:szCs w:val="22"/>
        </w:rPr>
      </w:pPr>
    </w:p>
    <w:p w:rsidR="000E4682" w:rsidRPr="009129E0" w:rsidRDefault="000E4682" w:rsidP="002C45BC">
      <w:pPr>
        <w:spacing w:after="200" w:line="360" w:lineRule="auto"/>
        <w:jc w:val="both"/>
        <w:rPr>
          <w:rFonts w:ascii="Arial" w:hAnsi="Arial" w:cs="Arial"/>
          <w:sz w:val="22"/>
          <w:szCs w:val="22"/>
        </w:rPr>
      </w:pPr>
      <w:r w:rsidRPr="009129E0">
        <w:rPr>
          <w:rFonts w:ascii="Arial" w:hAnsi="Arial" w:cs="Arial"/>
          <w:sz w:val="22"/>
          <w:szCs w:val="22"/>
        </w:rPr>
        <w:lastRenderedPageBreak/>
        <w:t xml:space="preserve">Selain itu, </w:t>
      </w:r>
      <w:r w:rsidR="00A1720D" w:rsidRPr="009129E0">
        <w:rPr>
          <w:rFonts w:ascii="Arial" w:hAnsi="Arial" w:cs="Arial"/>
          <w:sz w:val="22"/>
          <w:szCs w:val="22"/>
          <w:lang w:val="id-ID"/>
        </w:rPr>
        <w:t>New</w:t>
      </w:r>
      <w:r w:rsidR="00A1720D" w:rsidRPr="009129E0">
        <w:rPr>
          <w:rFonts w:ascii="Arial" w:hAnsi="Arial" w:cs="Arial"/>
          <w:sz w:val="22"/>
          <w:szCs w:val="22"/>
        </w:rPr>
        <w:t xml:space="preserve"> </w:t>
      </w:r>
      <w:r w:rsidRPr="009129E0">
        <w:rPr>
          <w:rFonts w:ascii="Arial" w:hAnsi="Arial" w:cs="Arial"/>
          <w:sz w:val="22"/>
          <w:szCs w:val="22"/>
        </w:rPr>
        <w:t xml:space="preserve">Honda Mobilio Special Edition dilengkapi </w:t>
      </w:r>
      <w:r w:rsidR="00D86062" w:rsidRPr="009129E0">
        <w:rPr>
          <w:rFonts w:ascii="Arial" w:hAnsi="Arial" w:cs="Arial"/>
          <w:sz w:val="22"/>
          <w:szCs w:val="22"/>
        </w:rPr>
        <w:t xml:space="preserve">dengan </w:t>
      </w:r>
      <w:r w:rsidRPr="009129E0">
        <w:rPr>
          <w:rFonts w:ascii="Arial" w:hAnsi="Arial" w:cs="Arial"/>
          <w:sz w:val="22"/>
          <w:szCs w:val="22"/>
        </w:rPr>
        <w:t>fitur-fitur untuk menjaga</w:t>
      </w:r>
      <w:r w:rsidR="00D86062" w:rsidRPr="009129E0">
        <w:rPr>
          <w:rFonts w:ascii="Arial" w:hAnsi="Arial" w:cs="Arial"/>
          <w:sz w:val="22"/>
          <w:szCs w:val="22"/>
        </w:rPr>
        <w:t xml:space="preserve"> keselamatan penumpangnya, seperti</w:t>
      </w:r>
      <w:r w:rsidRPr="009129E0">
        <w:rPr>
          <w:rFonts w:ascii="Arial" w:hAnsi="Arial" w:cs="Arial"/>
          <w:sz w:val="22"/>
          <w:szCs w:val="22"/>
        </w:rPr>
        <w:t xml:space="preserve"> struktur rangka G-CON + ACE</w:t>
      </w:r>
      <w:r w:rsidRPr="009129E0">
        <w:rPr>
          <w:rFonts w:ascii="Arial" w:hAnsi="Arial" w:cs="Arial"/>
          <w:sz w:val="22"/>
          <w:szCs w:val="22"/>
          <w:lang w:val="id-ID"/>
        </w:rPr>
        <w:t>™</w:t>
      </w:r>
      <w:r w:rsidRPr="009129E0">
        <w:rPr>
          <w:rFonts w:ascii="Arial" w:hAnsi="Arial" w:cs="Arial"/>
          <w:sz w:val="22"/>
          <w:szCs w:val="22"/>
        </w:rPr>
        <w:t xml:space="preserve"> untuk meredam benturan saat terjadi ke</w:t>
      </w:r>
      <w:r w:rsidR="00D86062" w:rsidRPr="009129E0">
        <w:rPr>
          <w:rFonts w:ascii="Arial" w:hAnsi="Arial" w:cs="Arial"/>
          <w:sz w:val="22"/>
          <w:szCs w:val="22"/>
        </w:rPr>
        <w:t>celakaan, seatbelt tiga titik pada seluruh baris bangku,</w:t>
      </w:r>
      <w:r w:rsidRPr="009129E0">
        <w:rPr>
          <w:rFonts w:ascii="Arial" w:hAnsi="Arial" w:cs="Arial"/>
          <w:sz w:val="22"/>
          <w:szCs w:val="22"/>
        </w:rPr>
        <w:t xml:space="preserve"> </w:t>
      </w:r>
      <w:r w:rsidR="00B9114C" w:rsidRPr="009129E0">
        <w:rPr>
          <w:rFonts w:ascii="Arial" w:hAnsi="Arial" w:cs="Arial"/>
          <w:sz w:val="22"/>
          <w:szCs w:val="22"/>
        </w:rPr>
        <w:t xml:space="preserve">serta </w:t>
      </w:r>
      <w:r w:rsidRPr="009129E0">
        <w:rPr>
          <w:rFonts w:ascii="Arial" w:hAnsi="Arial" w:cs="Arial"/>
          <w:sz w:val="22"/>
          <w:szCs w:val="22"/>
        </w:rPr>
        <w:t>sistem pengereman ABS + EBD</w:t>
      </w:r>
      <w:r w:rsidR="00B9114C" w:rsidRPr="009129E0">
        <w:rPr>
          <w:rFonts w:ascii="Arial" w:hAnsi="Arial" w:cs="Arial"/>
          <w:sz w:val="22"/>
          <w:szCs w:val="22"/>
        </w:rPr>
        <w:t xml:space="preserve">. </w:t>
      </w:r>
      <w:r w:rsidRPr="009129E0">
        <w:rPr>
          <w:rFonts w:ascii="Arial" w:hAnsi="Arial" w:cs="Arial"/>
          <w:sz w:val="22"/>
          <w:szCs w:val="22"/>
        </w:rPr>
        <w:t>Keamanan mobil juga ditunjang dengan fitur Keyless Entry, Immobilizer, dan Alarm System.</w:t>
      </w:r>
    </w:p>
    <w:p w:rsidR="000E4682" w:rsidRPr="009129E0" w:rsidRDefault="00A1720D" w:rsidP="000E4682">
      <w:pPr>
        <w:spacing w:line="360" w:lineRule="auto"/>
        <w:jc w:val="both"/>
        <w:rPr>
          <w:rFonts w:ascii="Arial" w:hAnsi="Arial" w:cs="Arial"/>
          <w:sz w:val="22"/>
          <w:szCs w:val="22"/>
        </w:rPr>
      </w:pPr>
      <w:r w:rsidRPr="009129E0">
        <w:rPr>
          <w:rFonts w:ascii="Arial" w:hAnsi="Arial" w:cs="Arial"/>
          <w:sz w:val="22"/>
          <w:szCs w:val="22"/>
          <w:lang w:val="id-ID"/>
        </w:rPr>
        <w:t>New</w:t>
      </w:r>
      <w:r w:rsidRPr="009129E0">
        <w:rPr>
          <w:rFonts w:ascii="Arial" w:hAnsi="Arial" w:cs="Arial"/>
          <w:sz w:val="22"/>
          <w:szCs w:val="22"/>
        </w:rPr>
        <w:t xml:space="preserve"> </w:t>
      </w:r>
      <w:r w:rsidR="000E4682" w:rsidRPr="009129E0">
        <w:rPr>
          <w:rFonts w:ascii="Arial" w:hAnsi="Arial" w:cs="Arial"/>
          <w:sz w:val="22"/>
          <w:szCs w:val="22"/>
        </w:rPr>
        <w:t>Honda Mobilio Special Edition tersedia dalam 6 warna</w:t>
      </w:r>
      <w:r w:rsidR="00D86062" w:rsidRPr="009129E0">
        <w:rPr>
          <w:rFonts w:ascii="Arial" w:hAnsi="Arial" w:cs="Arial"/>
          <w:sz w:val="22"/>
          <w:szCs w:val="22"/>
        </w:rPr>
        <w:t>,</w:t>
      </w:r>
      <w:r w:rsidR="000E4682" w:rsidRPr="009129E0">
        <w:rPr>
          <w:rFonts w:ascii="Arial" w:hAnsi="Arial" w:cs="Arial"/>
          <w:sz w:val="22"/>
          <w:szCs w:val="22"/>
        </w:rPr>
        <w:t xml:space="preserve"> yaitu </w:t>
      </w:r>
      <w:r w:rsidR="0085786F" w:rsidRPr="009129E0">
        <w:rPr>
          <w:rFonts w:ascii="Arial" w:hAnsi="Arial" w:cs="Arial"/>
          <w:sz w:val="22"/>
          <w:szCs w:val="22"/>
        </w:rPr>
        <w:t>Taffeta White</w:t>
      </w:r>
      <w:r w:rsidR="00CA442B" w:rsidRPr="009129E0">
        <w:rPr>
          <w:rFonts w:ascii="Arial" w:hAnsi="Arial" w:cs="Arial"/>
          <w:sz w:val="22"/>
          <w:szCs w:val="22"/>
        </w:rPr>
        <w:t>,</w:t>
      </w:r>
      <w:r w:rsidR="0085786F" w:rsidRPr="009129E0">
        <w:rPr>
          <w:rFonts w:ascii="Arial" w:hAnsi="Arial" w:cs="Arial"/>
          <w:sz w:val="22"/>
          <w:szCs w:val="22"/>
        </w:rPr>
        <w:t xml:space="preserve"> </w:t>
      </w:r>
      <w:r w:rsidR="000E4682" w:rsidRPr="009129E0">
        <w:rPr>
          <w:rFonts w:ascii="Arial" w:hAnsi="Arial" w:cs="Arial"/>
          <w:sz w:val="22"/>
          <w:szCs w:val="22"/>
        </w:rPr>
        <w:t>Crystal Black Pearl, Lunar Silver Metallic, Modern Steel Metallic, Marine Purple Pearl dan Passion Red Pearl</w:t>
      </w:r>
      <w:r w:rsidR="00CA442B" w:rsidRPr="009129E0">
        <w:rPr>
          <w:rFonts w:ascii="Arial" w:hAnsi="Arial" w:cs="Arial"/>
          <w:sz w:val="22"/>
          <w:szCs w:val="22"/>
        </w:rPr>
        <w:t>.</w:t>
      </w:r>
      <w:r w:rsidR="00CA442B" w:rsidRPr="009129E0">
        <w:rPr>
          <w:rFonts w:ascii="Arial" w:hAnsi="Arial" w:cs="Arial"/>
          <w:i/>
          <w:sz w:val="22"/>
          <w:szCs w:val="22"/>
        </w:rPr>
        <w:t xml:space="preserve"> </w:t>
      </w:r>
      <w:r w:rsidR="00CA442B" w:rsidRPr="009129E0">
        <w:rPr>
          <w:rFonts w:ascii="Arial" w:hAnsi="Arial" w:cs="Arial"/>
          <w:sz w:val="22"/>
          <w:szCs w:val="22"/>
        </w:rPr>
        <w:t>New Honda Mobilio Special Edition ditawarkan dengan harga</w:t>
      </w:r>
      <w:r w:rsidR="000E4682" w:rsidRPr="009129E0">
        <w:rPr>
          <w:rFonts w:ascii="Arial" w:hAnsi="Arial" w:cs="Arial"/>
          <w:sz w:val="22"/>
          <w:szCs w:val="22"/>
        </w:rPr>
        <w:t xml:space="preserve"> </w:t>
      </w:r>
      <w:r w:rsidR="009129E0">
        <w:rPr>
          <w:rFonts w:ascii="Arial" w:hAnsi="Arial" w:cs="Arial"/>
          <w:sz w:val="22"/>
          <w:szCs w:val="22"/>
        </w:rPr>
        <w:t xml:space="preserve">        </w:t>
      </w:r>
      <w:r w:rsidR="005C2409" w:rsidRPr="009129E0">
        <w:rPr>
          <w:rFonts w:ascii="Arial" w:hAnsi="Arial" w:cs="Arial"/>
          <w:sz w:val="22"/>
          <w:szCs w:val="22"/>
        </w:rPr>
        <w:t>Rp 228.9</w:t>
      </w:r>
      <w:r w:rsidR="00CA442B" w:rsidRPr="009129E0">
        <w:rPr>
          <w:rFonts w:ascii="Arial" w:hAnsi="Arial" w:cs="Arial"/>
          <w:sz w:val="22"/>
          <w:szCs w:val="22"/>
        </w:rPr>
        <w:t>00.000</w:t>
      </w:r>
      <w:r w:rsidR="00D86062" w:rsidRPr="009129E0">
        <w:rPr>
          <w:rFonts w:ascii="Arial" w:hAnsi="Arial" w:cs="Arial"/>
          <w:sz w:val="22"/>
          <w:szCs w:val="22"/>
        </w:rPr>
        <w:t>,-</w:t>
      </w:r>
      <w:r w:rsidR="00CA442B" w:rsidRPr="009129E0">
        <w:rPr>
          <w:rFonts w:ascii="Arial" w:hAnsi="Arial" w:cs="Arial"/>
          <w:sz w:val="22"/>
          <w:szCs w:val="22"/>
        </w:rPr>
        <w:t xml:space="preserve"> dan khusus untuk Special Color (Pearl dan Metallic) dikenakan biaya tambahan sebesar Rp 1.500.000</w:t>
      </w:r>
      <w:r w:rsidR="00D86062" w:rsidRPr="009129E0">
        <w:rPr>
          <w:rFonts w:ascii="Arial" w:hAnsi="Arial" w:cs="Arial"/>
          <w:sz w:val="22"/>
          <w:szCs w:val="22"/>
        </w:rPr>
        <w:t>,-</w:t>
      </w:r>
      <w:r w:rsidR="00CA442B" w:rsidRPr="009129E0">
        <w:rPr>
          <w:rFonts w:ascii="Arial" w:hAnsi="Arial" w:cs="Arial"/>
          <w:sz w:val="22"/>
          <w:szCs w:val="22"/>
        </w:rPr>
        <w:t xml:space="preserve">. Harga tersebut berdasarkan </w:t>
      </w:r>
      <w:r w:rsidR="000E4682" w:rsidRPr="009129E0">
        <w:rPr>
          <w:rFonts w:ascii="Arial" w:hAnsi="Arial" w:cs="Arial"/>
          <w:i/>
          <w:color w:val="000000"/>
          <w:sz w:val="22"/>
          <w:szCs w:val="22"/>
          <w:lang w:val="id-ID"/>
        </w:rPr>
        <w:t>on the road</w:t>
      </w:r>
      <w:r w:rsidR="000E4682" w:rsidRPr="009129E0">
        <w:rPr>
          <w:rFonts w:ascii="Arial" w:hAnsi="Arial" w:cs="Arial"/>
          <w:color w:val="000000"/>
          <w:sz w:val="22"/>
          <w:szCs w:val="22"/>
          <w:lang w:val="id-ID"/>
        </w:rPr>
        <w:t xml:space="preserve"> wilayah Jabodetabek dan juga BBN 201</w:t>
      </w:r>
      <w:r w:rsidR="000E4682" w:rsidRPr="009129E0">
        <w:rPr>
          <w:rFonts w:ascii="Arial" w:hAnsi="Arial" w:cs="Arial"/>
          <w:color w:val="000000"/>
          <w:sz w:val="22"/>
          <w:szCs w:val="22"/>
        </w:rPr>
        <w:t>8</w:t>
      </w:r>
      <w:r w:rsidR="000E4682" w:rsidRPr="009129E0">
        <w:rPr>
          <w:rFonts w:ascii="Arial" w:hAnsi="Arial" w:cs="Arial"/>
          <w:color w:val="000000"/>
          <w:sz w:val="22"/>
          <w:szCs w:val="22"/>
          <w:lang w:val="id-ID"/>
        </w:rPr>
        <w:t xml:space="preserve"> Mobil Pertama.</w:t>
      </w:r>
    </w:p>
    <w:p w:rsidR="00CA442B" w:rsidRPr="009129E0" w:rsidRDefault="00CA442B" w:rsidP="000E4682">
      <w:pPr>
        <w:spacing w:line="360" w:lineRule="auto"/>
        <w:jc w:val="both"/>
        <w:rPr>
          <w:rFonts w:ascii="Arial" w:hAnsi="Arial" w:cs="Arial"/>
          <w:sz w:val="22"/>
          <w:szCs w:val="22"/>
        </w:rPr>
      </w:pPr>
    </w:p>
    <w:p w:rsidR="009F71D2" w:rsidRPr="009129E0" w:rsidRDefault="009F71D2" w:rsidP="000E4682">
      <w:pPr>
        <w:spacing w:line="360" w:lineRule="auto"/>
        <w:jc w:val="both"/>
        <w:rPr>
          <w:rFonts w:ascii="Arial" w:hAnsi="Arial" w:cs="Arial"/>
          <w:color w:val="000000"/>
          <w:sz w:val="22"/>
          <w:szCs w:val="22"/>
        </w:rPr>
      </w:pPr>
      <w:r w:rsidRPr="009129E0">
        <w:rPr>
          <w:rFonts w:ascii="Arial" w:hAnsi="Arial" w:cs="Arial"/>
          <w:color w:val="000000"/>
          <w:sz w:val="22"/>
          <w:szCs w:val="22"/>
        </w:rPr>
        <w:t xml:space="preserve">Takehiro Watanabe, President </w:t>
      </w:r>
      <w:r w:rsidR="005C7382">
        <w:rPr>
          <w:rFonts w:ascii="Arial" w:hAnsi="Arial" w:cs="Arial"/>
          <w:color w:val="000000"/>
          <w:sz w:val="22"/>
          <w:szCs w:val="22"/>
        </w:rPr>
        <w:t>Director PT HPM</w:t>
      </w:r>
      <w:r w:rsidRPr="009129E0">
        <w:rPr>
          <w:rFonts w:ascii="Arial" w:hAnsi="Arial" w:cs="Arial"/>
          <w:color w:val="000000"/>
          <w:sz w:val="22"/>
          <w:szCs w:val="22"/>
        </w:rPr>
        <w:t xml:space="preserve"> mengatakan, “</w:t>
      </w:r>
      <w:r w:rsidR="00F81C4F" w:rsidRPr="009129E0">
        <w:rPr>
          <w:rFonts w:ascii="Arial" w:hAnsi="Arial" w:cs="Arial"/>
          <w:color w:val="000000"/>
          <w:sz w:val="22"/>
          <w:szCs w:val="22"/>
        </w:rPr>
        <w:t xml:space="preserve">Kami selalu berupaya meningkatkan kualitas produk dengan menyediakan fitur-fitur </w:t>
      </w:r>
      <w:r w:rsidR="00B3740E" w:rsidRPr="009129E0">
        <w:rPr>
          <w:rFonts w:ascii="Arial" w:hAnsi="Arial" w:cs="Arial"/>
          <w:color w:val="000000"/>
          <w:sz w:val="22"/>
          <w:szCs w:val="22"/>
        </w:rPr>
        <w:t>canggih</w:t>
      </w:r>
      <w:r w:rsidR="00F81C4F" w:rsidRPr="009129E0">
        <w:rPr>
          <w:rFonts w:ascii="Arial" w:hAnsi="Arial" w:cs="Arial"/>
          <w:color w:val="000000"/>
          <w:sz w:val="22"/>
          <w:szCs w:val="22"/>
        </w:rPr>
        <w:t xml:space="preserve">, dan melalui New Honda Mobilio Special Edition kami memberikan ubahan eksterior </w:t>
      </w:r>
      <w:r w:rsidR="00C44618" w:rsidRPr="009129E0">
        <w:rPr>
          <w:rFonts w:ascii="Arial" w:hAnsi="Arial" w:cs="Arial"/>
          <w:color w:val="000000"/>
          <w:sz w:val="22"/>
          <w:szCs w:val="22"/>
        </w:rPr>
        <w:t xml:space="preserve">yang semakin mewah </w:t>
      </w:r>
      <w:r w:rsidR="00F81C4F" w:rsidRPr="009129E0">
        <w:rPr>
          <w:rFonts w:ascii="Arial" w:hAnsi="Arial" w:cs="Arial"/>
          <w:color w:val="000000"/>
          <w:sz w:val="22"/>
          <w:szCs w:val="22"/>
        </w:rPr>
        <w:t>dan interior</w:t>
      </w:r>
      <w:r w:rsidR="00C44618" w:rsidRPr="009129E0">
        <w:rPr>
          <w:rFonts w:ascii="Arial" w:hAnsi="Arial" w:cs="Arial"/>
          <w:color w:val="000000"/>
          <w:sz w:val="22"/>
          <w:szCs w:val="22"/>
        </w:rPr>
        <w:t xml:space="preserve"> yang semakin nyaman</w:t>
      </w:r>
      <w:r w:rsidR="00B3740E" w:rsidRPr="009129E0">
        <w:rPr>
          <w:rFonts w:ascii="Arial" w:hAnsi="Arial" w:cs="Arial"/>
          <w:color w:val="000000"/>
          <w:sz w:val="22"/>
          <w:szCs w:val="22"/>
        </w:rPr>
        <w:t>. Didukung konsumsi bahan bakar yang hemat</w:t>
      </w:r>
      <w:r w:rsidR="00D63154" w:rsidRPr="009129E0">
        <w:rPr>
          <w:rFonts w:ascii="Arial" w:hAnsi="Arial" w:cs="Arial"/>
          <w:color w:val="000000"/>
          <w:sz w:val="22"/>
          <w:szCs w:val="22"/>
        </w:rPr>
        <w:t xml:space="preserve"> dan kabin lapang berkapasitas 7 penumpang, New Honda Mobilio </w:t>
      </w:r>
      <w:r w:rsidR="00C44618" w:rsidRPr="009129E0">
        <w:rPr>
          <w:rFonts w:ascii="Arial" w:hAnsi="Arial" w:cs="Arial"/>
          <w:color w:val="000000"/>
          <w:sz w:val="22"/>
          <w:szCs w:val="22"/>
        </w:rPr>
        <w:t>Special Edition akan memberikan nilai lebih bagi konsumen di Indonesia</w:t>
      </w:r>
      <w:r w:rsidR="00F81C4F" w:rsidRPr="009129E0">
        <w:rPr>
          <w:rFonts w:ascii="Arial" w:hAnsi="Arial" w:cs="Arial"/>
          <w:color w:val="000000"/>
          <w:sz w:val="22"/>
          <w:szCs w:val="22"/>
        </w:rPr>
        <w:t>.”</w:t>
      </w:r>
    </w:p>
    <w:p w:rsidR="00BC11B5" w:rsidRPr="009129E0" w:rsidRDefault="00BC11B5" w:rsidP="000E4682">
      <w:pPr>
        <w:spacing w:line="360" w:lineRule="auto"/>
        <w:jc w:val="both"/>
        <w:rPr>
          <w:rFonts w:ascii="Arial" w:hAnsi="Arial" w:cs="Arial"/>
          <w:color w:val="000000"/>
          <w:sz w:val="22"/>
          <w:szCs w:val="22"/>
        </w:rPr>
      </w:pPr>
    </w:p>
    <w:p w:rsidR="000E4682" w:rsidRPr="009129E0" w:rsidRDefault="00710086" w:rsidP="002C45BC">
      <w:pPr>
        <w:spacing w:after="200" w:line="360" w:lineRule="auto"/>
        <w:jc w:val="both"/>
        <w:rPr>
          <w:rFonts w:ascii="Arial" w:hAnsi="Arial" w:cs="Arial"/>
          <w:sz w:val="22"/>
          <w:szCs w:val="22"/>
        </w:rPr>
      </w:pPr>
      <w:r w:rsidRPr="009129E0">
        <w:rPr>
          <w:rFonts w:ascii="Arial" w:hAnsi="Arial" w:cs="Arial"/>
          <w:sz w:val="22"/>
          <w:szCs w:val="22"/>
        </w:rPr>
        <w:t>Jonfis Fandy, Marketing and Aft</w:t>
      </w:r>
      <w:r w:rsidR="005C7382">
        <w:rPr>
          <w:rFonts w:ascii="Arial" w:hAnsi="Arial" w:cs="Arial"/>
          <w:sz w:val="22"/>
          <w:szCs w:val="22"/>
        </w:rPr>
        <w:t>er Sales Service Director PT HPM</w:t>
      </w:r>
      <w:bookmarkStart w:id="0" w:name="_GoBack"/>
      <w:bookmarkEnd w:id="0"/>
      <w:r w:rsidRPr="009129E0">
        <w:rPr>
          <w:rFonts w:ascii="Arial" w:hAnsi="Arial" w:cs="Arial"/>
          <w:sz w:val="22"/>
          <w:szCs w:val="22"/>
        </w:rPr>
        <w:t xml:space="preserve"> </w:t>
      </w:r>
      <w:r w:rsidR="00DE7EEA" w:rsidRPr="009129E0">
        <w:rPr>
          <w:rFonts w:ascii="Arial" w:hAnsi="Arial" w:cs="Arial"/>
          <w:sz w:val="22"/>
          <w:szCs w:val="22"/>
        </w:rPr>
        <w:t>juga turut menambahkan</w:t>
      </w:r>
      <w:r w:rsidRPr="009129E0">
        <w:rPr>
          <w:rFonts w:ascii="Arial" w:hAnsi="Arial" w:cs="Arial"/>
          <w:sz w:val="22"/>
          <w:szCs w:val="22"/>
        </w:rPr>
        <w:t>,</w:t>
      </w:r>
      <w:r w:rsidR="0037098B" w:rsidRPr="009129E0">
        <w:rPr>
          <w:rFonts w:ascii="Arial" w:hAnsi="Arial" w:cs="Arial"/>
          <w:sz w:val="22"/>
          <w:szCs w:val="22"/>
        </w:rPr>
        <w:t xml:space="preserve"> “</w:t>
      </w:r>
      <w:r w:rsidR="00D63154" w:rsidRPr="009129E0">
        <w:rPr>
          <w:rFonts w:ascii="Arial" w:hAnsi="Arial" w:cs="Arial"/>
          <w:sz w:val="22"/>
          <w:szCs w:val="22"/>
        </w:rPr>
        <w:t>Honda Mobilio merupakan salah satu penopang penjualan Honda yang signifikan, sehingga penting bagi kami untuk terus mempertahankan eksistensinya di pasar Low MPV melalui penyegaran yang sesuai kebutuhan pasar sekaligus menjaga kepuasan konsumen.”</w:t>
      </w:r>
    </w:p>
    <w:p w:rsidR="00D86062" w:rsidRPr="009129E0" w:rsidRDefault="00D86062" w:rsidP="0037098B">
      <w:pPr>
        <w:spacing w:after="200" w:line="360" w:lineRule="auto"/>
        <w:jc w:val="both"/>
        <w:rPr>
          <w:rFonts w:ascii="Arial" w:hAnsi="Arial" w:cs="Arial"/>
          <w:b/>
          <w:sz w:val="22"/>
          <w:szCs w:val="22"/>
        </w:rPr>
      </w:pPr>
    </w:p>
    <w:p w:rsidR="00D86062" w:rsidRPr="009129E0" w:rsidRDefault="00D86062" w:rsidP="0037098B">
      <w:pPr>
        <w:spacing w:after="200" w:line="360" w:lineRule="auto"/>
        <w:jc w:val="both"/>
        <w:rPr>
          <w:rFonts w:ascii="Arial" w:hAnsi="Arial" w:cs="Arial"/>
          <w:b/>
          <w:sz w:val="22"/>
          <w:szCs w:val="22"/>
        </w:rPr>
      </w:pPr>
    </w:p>
    <w:p w:rsidR="00D86062" w:rsidRPr="009129E0" w:rsidRDefault="00D86062" w:rsidP="0037098B">
      <w:pPr>
        <w:spacing w:after="200" w:line="360" w:lineRule="auto"/>
        <w:jc w:val="both"/>
        <w:rPr>
          <w:rFonts w:ascii="Arial" w:hAnsi="Arial" w:cs="Arial"/>
          <w:b/>
          <w:sz w:val="22"/>
          <w:szCs w:val="22"/>
        </w:rPr>
      </w:pPr>
    </w:p>
    <w:p w:rsidR="00D86062" w:rsidRPr="009129E0" w:rsidRDefault="00D86062" w:rsidP="0037098B">
      <w:pPr>
        <w:spacing w:after="200" w:line="360" w:lineRule="auto"/>
        <w:jc w:val="both"/>
        <w:rPr>
          <w:rFonts w:ascii="Arial" w:hAnsi="Arial" w:cs="Arial"/>
          <w:b/>
          <w:sz w:val="22"/>
          <w:szCs w:val="22"/>
        </w:rPr>
      </w:pPr>
    </w:p>
    <w:p w:rsidR="00D86062" w:rsidRPr="009129E0" w:rsidRDefault="00D86062" w:rsidP="0037098B">
      <w:pPr>
        <w:spacing w:after="200" w:line="360" w:lineRule="auto"/>
        <w:jc w:val="both"/>
        <w:rPr>
          <w:rFonts w:ascii="Arial" w:hAnsi="Arial" w:cs="Arial"/>
          <w:b/>
          <w:sz w:val="22"/>
          <w:szCs w:val="22"/>
        </w:rPr>
      </w:pPr>
    </w:p>
    <w:p w:rsidR="009129E0" w:rsidRDefault="009129E0" w:rsidP="0037098B">
      <w:pPr>
        <w:spacing w:after="200" w:line="360" w:lineRule="auto"/>
        <w:jc w:val="both"/>
        <w:rPr>
          <w:rFonts w:ascii="Arial" w:hAnsi="Arial" w:cs="Arial"/>
          <w:b/>
          <w:sz w:val="22"/>
          <w:szCs w:val="22"/>
        </w:rPr>
      </w:pPr>
    </w:p>
    <w:p w:rsidR="008E375C" w:rsidRDefault="008E375C" w:rsidP="0037098B">
      <w:pPr>
        <w:spacing w:after="200" w:line="360" w:lineRule="auto"/>
        <w:jc w:val="both"/>
        <w:rPr>
          <w:rFonts w:ascii="Arial" w:hAnsi="Arial" w:cs="Arial"/>
          <w:b/>
          <w:sz w:val="22"/>
          <w:szCs w:val="22"/>
        </w:rPr>
      </w:pPr>
    </w:p>
    <w:p w:rsidR="0037098B" w:rsidRPr="009129E0" w:rsidRDefault="0037098B" w:rsidP="0037098B">
      <w:pPr>
        <w:spacing w:after="200" w:line="360" w:lineRule="auto"/>
        <w:jc w:val="both"/>
        <w:rPr>
          <w:rFonts w:ascii="Arial" w:hAnsi="Arial" w:cs="Arial"/>
          <w:b/>
          <w:sz w:val="22"/>
          <w:szCs w:val="22"/>
        </w:rPr>
      </w:pPr>
      <w:r w:rsidRPr="009129E0">
        <w:rPr>
          <w:rFonts w:ascii="Arial" w:hAnsi="Arial" w:cs="Arial"/>
          <w:b/>
          <w:sz w:val="22"/>
          <w:szCs w:val="22"/>
        </w:rPr>
        <w:lastRenderedPageBreak/>
        <w:t>AKSESORIS HONDA MOBILIO SPECIAL EDITION</w:t>
      </w:r>
    </w:p>
    <w:p w:rsidR="008E375C" w:rsidRPr="008E375C" w:rsidRDefault="00866F8A" w:rsidP="00866F8A">
      <w:pPr>
        <w:spacing w:after="200" w:line="360" w:lineRule="auto"/>
        <w:jc w:val="both"/>
        <w:rPr>
          <w:rFonts w:ascii="Arial" w:hAnsi="Arial" w:cs="Arial"/>
          <w:sz w:val="22"/>
          <w:szCs w:val="22"/>
        </w:rPr>
      </w:pPr>
      <w:r w:rsidRPr="009129E0">
        <w:rPr>
          <w:rFonts w:ascii="Arial" w:hAnsi="Arial" w:cs="Arial"/>
          <w:sz w:val="22"/>
          <w:szCs w:val="22"/>
        </w:rPr>
        <w:t>Honda Mobilio Special Edition</w:t>
      </w:r>
      <w:r w:rsidR="00D86062" w:rsidRPr="009129E0">
        <w:rPr>
          <w:rFonts w:ascii="Arial" w:hAnsi="Arial" w:cs="Arial"/>
          <w:sz w:val="22"/>
          <w:szCs w:val="22"/>
        </w:rPr>
        <w:t xml:space="preserve"> juga hadir dengan aksesoris</w:t>
      </w:r>
      <w:r w:rsidRPr="009129E0">
        <w:rPr>
          <w:rFonts w:ascii="Arial" w:hAnsi="Arial" w:cs="Arial"/>
          <w:sz w:val="22"/>
          <w:szCs w:val="22"/>
        </w:rPr>
        <w:t xml:space="preserve"> Modulo untuk tampilan yang lebih agresif dan dinamis</w:t>
      </w:r>
      <w:r w:rsidR="00D86062" w:rsidRPr="009129E0">
        <w:rPr>
          <w:rFonts w:ascii="Arial" w:hAnsi="Arial" w:cs="Arial"/>
          <w:sz w:val="22"/>
          <w:szCs w:val="22"/>
        </w:rPr>
        <w:t>. Varian aksesoris</w:t>
      </w:r>
      <w:r w:rsidRPr="009129E0">
        <w:rPr>
          <w:rFonts w:ascii="Arial" w:hAnsi="Arial" w:cs="Arial"/>
          <w:sz w:val="22"/>
          <w:szCs w:val="22"/>
          <w:lang w:val="id-ID"/>
        </w:rPr>
        <w:t xml:space="preserve"> Modulo yang ditawarkan untuk </w:t>
      </w:r>
      <w:r w:rsidRPr="009129E0">
        <w:rPr>
          <w:rFonts w:ascii="Arial" w:hAnsi="Arial" w:cs="Arial"/>
          <w:sz w:val="22"/>
          <w:szCs w:val="22"/>
        </w:rPr>
        <w:t>Honda Mobilio Special Edition</w:t>
      </w:r>
      <w:r w:rsidR="00D86062" w:rsidRPr="009129E0">
        <w:rPr>
          <w:rFonts w:ascii="Arial" w:hAnsi="Arial" w:cs="Arial"/>
          <w:sz w:val="22"/>
          <w:szCs w:val="22"/>
        </w:rPr>
        <w:t>,</w:t>
      </w:r>
      <w:r w:rsidRPr="009129E0">
        <w:rPr>
          <w:rFonts w:ascii="Arial" w:hAnsi="Arial" w:cs="Arial"/>
          <w:sz w:val="22"/>
          <w:szCs w:val="22"/>
          <w:lang w:val="id-ID"/>
        </w:rPr>
        <w:t xml:space="preserve"> antara lain</w:t>
      </w:r>
      <w:r w:rsidRPr="009129E0">
        <w:rPr>
          <w:rFonts w:ascii="Arial" w:hAnsi="Arial" w:cs="Arial"/>
          <w:sz w:val="22"/>
          <w:szCs w:val="22"/>
        </w:rPr>
        <w:t>:</w:t>
      </w:r>
    </w:p>
    <w:tbl>
      <w:tblPr>
        <w:tblW w:w="7050" w:type="dxa"/>
        <w:jc w:val="center"/>
        <w:tblLook w:val="04A0" w:firstRow="1" w:lastRow="0" w:firstColumn="1" w:lastColumn="0" w:noHBand="0" w:noVBand="1"/>
      </w:tblPr>
      <w:tblGrid>
        <w:gridCol w:w="1252"/>
        <w:gridCol w:w="3262"/>
        <w:gridCol w:w="2536"/>
      </w:tblGrid>
      <w:tr w:rsidR="00866F8A" w:rsidRPr="009129E0" w:rsidTr="008E375C">
        <w:trPr>
          <w:trHeight w:val="504"/>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F8A" w:rsidRPr="009129E0" w:rsidRDefault="00866F8A" w:rsidP="00D86062">
            <w:pPr>
              <w:jc w:val="center"/>
              <w:rPr>
                <w:rFonts w:ascii="Arial" w:eastAsia="Times New Roman" w:hAnsi="Arial" w:cs="Arial"/>
                <w:b/>
                <w:bCs/>
                <w:noProof w:val="0"/>
                <w:color w:val="000000"/>
                <w:sz w:val="22"/>
                <w:szCs w:val="22"/>
                <w:lang w:val="id-ID" w:eastAsia="id-ID"/>
              </w:rPr>
            </w:pPr>
            <w:r w:rsidRPr="009129E0">
              <w:rPr>
                <w:rFonts w:ascii="Arial" w:eastAsia="Times New Roman" w:hAnsi="Arial" w:cs="Arial"/>
                <w:b/>
                <w:bCs/>
                <w:noProof w:val="0"/>
                <w:color w:val="000000"/>
                <w:sz w:val="22"/>
                <w:szCs w:val="22"/>
                <w:lang w:eastAsia="id-ID"/>
              </w:rPr>
              <w:t>No</w:t>
            </w:r>
          </w:p>
        </w:tc>
        <w:tc>
          <w:tcPr>
            <w:tcW w:w="3262" w:type="dxa"/>
            <w:tcBorders>
              <w:top w:val="single" w:sz="4" w:space="0" w:color="auto"/>
              <w:left w:val="nil"/>
              <w:bottom w:val="single" w:sz="4" w:space="0" w:color="auto"/>
              <w:right w:val="single" w:sz="4" w:space="0" w:color="auto"/>
            </w:tcBorders>
            <w:shd w:val="clear" w:color="auto" w:fill="auto"/>
            <w:vAlign w:val="center"/>
            <w:hideMark/>
          </w:tcPr>
          <w:p w:rsidR="00866F8A" w:rsidRPr="009129E0" w:rsidRDefault="00866F8A" w:rsidP="00D86062">
            <w:pPr>
              <w:jc w:val="center"/>
              <w:rPr>
                <w:rFonts w:ascii="Arial" w:eastAsia="Times New Roman" w:hAnsi="Arial" w:cs="Arial"/>
                <w:b/>
                <w:bCs/>
                <w:noProof w:val="0"/>
                <w:color w:val="000000"/>
                <w:sz w:val="22"/>
                <w:szCs w:val="22"/>
                <w:lang w:val="id-ID" w:eastAsia="id-ID"/>
              </w:rPr>
            </w:pPr>
            <w:r w:rsidRPr="009129E0">
              <w:rPr>
                <w:rFonts w:ascii="Arial" w:eastAsia="Times New Roman" w:hAnsi="Arial" w:cs="Arial"/>
                <w:b/>
                <w:bCs/>
                <w:noProof w:val="0"/>
                <w:color w:val="000000"/>
                <w:sz w:val="22"/>
                <w:szCs w:val="22"/>
                <w:lang w:eastAsia="id-ID"/>
              </w:rPr>
              <w:t>Item</w:t>
            </w:r>
          </w:p>
        </w:tc>
        <w:tc>
          <w:tcPr>
            <w:tcW w:w="2536" w:type="dxa"/>
            <w:tcBorders>
              <w:top w:val="single" w:sz="4" w:space="0" w:color="auto"/>
              <w:left w:val="nil"/>
              <w:bottom w:val="single" w:sz="4" w:space="0" w:color="auto"/>
              <w:right w:val="single" w:sz="4" w:space="0" w:color="auto"/>
            </w:tcBorders>
            <w:shd w:val="clear" w:color="auto" w:fill="auto"/>
            <w:vAlign w:val="center"/>
            <w:hideMark/>
          </w:tcPr>
          <w:p w:rsidR="00866F8A" w:rsidRPr="009129E0" w:rsidRDefault="00866F8A" w:rsidP="00D86062">
            <w:pPr>
              <w:jc w:val="center"/>
              <w:rPr>
                <w:rFonts w:ascii="Arial" w:eastAsia="Times New Roman" w:hAnsi="Arial" w:cs="Arial"/>
                <w:b/>
                <w:bCs/>
                <w:noProof w:val="0"/>
                <w:color w:val="000000"/>
                <w:sz w:val="22"/>
                <w:szCs w:val="22"/>
                <w:lang w:val="id-ID" w:eastAsia="id-ID"/>
              </w:rPr>
            </w:pPr>
            <w:r w:rsidRPr="009129E0">
              <w:rPr>
                <w:rFonts w:ascii="Arial" w:eastAsia="Times New Roman" w:hAnsi="Arial" w:cs="Arial"/>
                <w:b/>
                <w:bCs/>
                <w:noProof w:val="0"/>
                <w:color w:val="000000"/>
                <w:sz w:val="22"/>
                <w:szCs w:val="22"/>
                <w:lang w:eastAsia="id-ID"/>
              </w:rPr>
              <w:t>Harga Normal</w:t>
            </w:r>
          </w:p>
        </w:tc>
      </w:tr>
      <w:tr w:rsidR="00866F8A" w:rsidRPr="009129E0" w:rsidTr="008E375C">
        <w:trPr>
          <w:trHeight w:val="504"/>
          <w:jc w:val="center"/>
        </w:trPr>
        <w:tc>
          <w:tcPr>
            <w:tcW w:w="1252" w:type="dxa"/>
            <w:tcBorders>
              <w:top w:val="nil"/>
              <w:left w:val="single" w:sz="4" w:space="0" w:color="auto"/>
              <w:bottom w:val="single" w:sz="4" w:space="0" w:color="auto"/>
              <w:right w:val="single" w:sz="4" w:space="0" w:color="auto"/>
            </w:tcBorders>
            <w:shd w:val="clear" w:color="auto" w:fill="auto"/>
            <w:vAlign w:val="center"/>
            <w:hideMark/>
          </w:tcPr>
          <w:p w:rsidR="00866F8A" w:rsidRPr="009129E0" w:rsidRDefault="00866F8A" w:rsidP="00D86062">
            <w:pPr>
              <w:jc w:val="center"/>
              <w:rPr>
                <w:rFonts w:ascii="Arial" w:eastAsia="Times New Roman" w:hAnsi="Arial" w:cs="Arial"/>
                <w:noProof w:val="0"/>
                <w:color w:val="000000"/>
                <w:sz w:val="22"/>
                <w:szCs w:val="22"/>
                <w:lang w:val="id-ID" w:eastAsia="id-ID"/>
              </w:rPr>
            </w:pPr>
            <w:r w:rsidRPr="009129E0">
              <w:rPr>
                <w:rFonts w:ascii="Arial" w:eastAsia="Times New Roman" w:hAnsi="Arial" w:cs="Arial"/>
                <w:noProof w:val="0"/>
                <w:color w:val="000000"/>
                <w:sz w:val="22"/>
                <w:szCs w:val="22"/>
                <w:lang w:eastAsia="id-ID"/>
              </w:rPr>
              <w:t>1.</w:t>
            </w:r>
          </w:p>
        </w:tc>
        <w:tc>
          <w:tcPr>
            <w:tcW w:w="3262" w:type="dxa"/>
            <w:tcBorders>
              <w:top w:val="nil"/>
              <w:left w:val="nil"/>
              <w:bottom w:val="single" w:sz="4" w:space="0" w:color="auto"/>
              <w:right w:val="single" w:sz="4" w:space="0" w:color="auto"/>
            </w:tcBorders>
            <w:shd w:val="clear" w:color="auto" w:fill="auto"/>
            <w:vAlign w:val="center"/>
            <w:hideMark/>
          </w:tcPr>
          <w:p w:rsidR="00866F8A" w:rsidRPr="009129E0" w:rsidRDefault="00866F8A" w:rsidP="00D86062">
            <w:pPr>
              <w:rPr>
                <w:rFonts w:ascii="Arial" w:eastAsia="Times New Roman" w:hAnsi="Arial" w:cs="Arial"/>
                <w:noProof w:val="0"/>
                <w:color w:val="000000"/>
                <w:sz w:val="22"/>
                <w:szCs w:val="22"/>
                <w:lang w:val="id-ID" w:eastAsia="id-ID"/>
              </w:rPr>
            </w:pPr>
            <w:r w:rsidRPr="009129E0">
              <w:rPr>
                <w:rFonts w:ascii="Arial" w:eastAsia="Times New Roman" w:hAnsi="Arial" w:cs="Arial"/>
                <w:noProof w:val="0"/>
                <w:color w:val="000000"/>
                <w:sz w:val="22"/>
                <w:szCs w:val="22"/>
                <w:lang w:eastAsia="id-ID"/>
              </w:rPr>
              <w:t>Door Visor</w:t>
            </w:r>
          </w:p>
        </w:tc>
        <w:tc>
          <w:tcPr>
            <w:tcW w:w="2536" w:type="dxa"/>
            <w:tcBorders>
              <w:top w:val="nil"/>
              <w:left w:val="nil"/>
              <w:bottom w:val="single" w:sz="4" w:space="0" w:color="auto"/>
              <w:right w:val="single" w:sz="4" w:space="0" w:color="auto"/>
            </w:tcBorders>
            <w:shd w:val="clear" w:color="auto" w:fill="auto"/>
            <w:vAlign w:val="center"/>
            <w:hideMark/>
          </w:tcPr>
          <w:p w:rsidR="00866F8A" w:rsidRPr="009129E0" w:rsidRDefault="00866F8A" w:rsidP="008E375C">
            <w:pPr>
              <w:jc w:val="center"/>
              <w:rPr>
                <w:rFonts w:ascii="Arial" w:eastAsia="Times New Roman" w:hAnsi="Arial" w:cs="Arial"/>
                <w:noProof w:val="0"/>
                <w:color w:val="000000"/>
                <w:sz w:val="22"/>
                <w:szCs w:val="22"/>
                <w:lang w:val="id-ID" w:eastAsia="id-ID"/>
              </w:rPr>
            </w:pPr>
            <w:r w:rsidRPr="009129E0">
              <w:rPr>
                <w:rFonts w:ascii="Arial" w:eastAsia="Times New Roman" w:hAnsi="Arial" w:cs="Arial"/>
                <w:noProof w:val="0"/>
                <w:color w:val="000000"/>
                <w:sz w:val="22"/>
                <w:szCs w:val="22"/>
                <w:lang w:eastAsia="id-ID"/>
              </w:rPr>
              <w:t>Rp        694.000</w:t>
            </w:r>
            <w:r w:rsidR="00D86062" w:rsidRPr="009129E0">
              <w:rPr>
                <w:rFonts w:ascii="Arial" w:eastAsia="Times New Roman" w:hAnsi="Arial" w:cs="Arial"/>
                <w:noProof w:val="0"/>
                <w:color w:val="000000"/>
                <w:sz w:val="22"/>
                <w:szCs w:val="22"/>
                <w:lang w:eastAsia="id-ID"/>
              </w:rPr>
              <w:t>,-</w:t>
            </w:r>
          </w:p>
        </w:tc>
      </w:tr>
      <w:tr w:rsidR="00866F8A" w:rsidRPr="009129E0" w:rsidTr="008E375C">
        <w:trPr>
          <w:trHeight w:val="504"/>
          <w:jc w:val="center"/>
        </w:trPr>
        <w:tc>
          <w:tcPr>
            <w:tcW w:w="1252" w:type="dxa"/>
            <w:tcBorders>
              <w:top w:val="nil"/>
              <w:left w:val="single" w:sz="4" w:space="0" w:color="auto"/>
              <w:bottom w:val="single" w:sz="4" w:space="0" w:color="auto"/>
              <w:right w:val="single" w:sz="4" w:space="0" w:color="auto"/>
            </w:tcBorders>
            <w:shd w:val="clear" w:color="auto" w:fill="auto"/>
            <w:vAlign w:val="center"/>
            <w:hideMark/>
          </w:tcPr>
          <w:p w:rsidR="00866F8A" w:rsidRPr="009129E0" w:rsidRDefault="00866F8A" w:rsidP="00D86062">
            <w:pPr>
              <w:jc w:val="center"/>
              <w:rPr>
                <w:rFonts w:ascii="Arial" w:eastAsia="Times New Roman" w:hAnsi="Arial" w:cs="Arial"/>
                <w:noProof w:val="0"/>
                <w:color w:val="000000"/>
                <w:sz w:val="22"/>
                <w:szCs w:val="22"/>
                <w:lang w:val="id-ID" w:eastAsia="id-ID"/>
              </w:rPr>
            </w:pPr>
            <w:r w:rsidRPr="009129E0">
              <w:rPr>
                <w:rFonts w:ascii="Arial" w:eastAsia="Times New Roman" w:hAnsi="Arial" w:cs="Arial"/>
                <w:noProof w:val="0"/>
                <w:color w:val="000000"/>
                <w:sz w:val="22"/>
                <w:szCs w:val="22"/>
                <w:lang w:eastAsia="id-ID"/>
              </w:rPr>
              <w:t>2.</w:t>
            </w:r>
          </w:p>
        </w:tc>
        <w:tc>
          <w:tcPr>
            <w:tcW w:w="3262" w:type="dxa"/>
            <w:tcBorders>
              <w:top w:val="nil"/>
              <w:left w:val="nil"/>
              <w:bottom w:val="single" w:sz="4" w:space="0" w:color="auto"/>
              <w:right w:val="single" w:sz="4" w:space="0" w:color="auto"/>
            </w:tcBorders>
            <w:shd w:val="clear" w:color="auto" w:fill="auto"/>
            <w:vAlign w:val="center"/>
            <w:hideMark/>
          </w:tcPr>
          <w:p w:rsidR="00866F8A" w:rsidRPr="009129E0" w:rsidRDefault="00866F8A" w:rsidP="00D86062">
            <w:pPr>
              <w:rPr>
                <w:rFonts w:ascii="Arial" w:eastAsia="Times New Roman" w:hAnsi="Arial" w:cs="Arial"/>
                <w:noProof w:val="0"/>
                <w:color w:val="000000"/>
                <w:sz w:val="22"/>
                <w:szCs w:val="22"/>
                <w:lang w:val="id-ID" w:eastAsia="id-ID"/>
              </w:rPr>
            </w:pPr>
            <w:r w:rsidRPr="009129E0">
              <w:rPr>
                <w:rFonts w:ascii="Arial" w:eastAsia="Times New Roman" w:hAnsi="Arial" w:cs="Arial"/>
                <w:noProof w:val="0"/>
                <w:color w:val="000000"/>
                <w:sz w:val="22"/>
                <w:szCs w:val="22"/>
                <w:lang w:eastAsia="id-ID"/>
              </w:rPr>
              <w:t>Door Handle Cover</w:t>
            </w:r>
          </w:p>
        </w:tc>
        <w:tc>
          <w:tcPr>
            <w:tcW w:w="2536" w:type="dxa"/>
            <w:tcBorders>
              <w:top w:val="nil"/>
              <w:left w:val="nil"/>
              <w:bottom w:val="single" w:sz="4" w:space="0" w:color="auto"/>
              <w:right w:val="single" w:sz="4" w:space="0" w:color="auto"/>
            </w:tcBorders>
            <w:shd w:val="clear" w:color="auto" w:fill="auto"/>
            <w:vAlign w:val="center"/>
            <w:hideMark/>
          </w:tcPr>
          <w:p w:rsidR="00866F8A" w:rsidRPr="009129E0" w:rsidRDefault="00866F8A" w:rsidP="008E375C">
            <w:pPr>
              <w:jc w:val="center"/>
              <w:rPr>
                <w:rFonts w:ascii="Arial" w:eastAsia="Times New Roman" w:hAnsi="Arial" w:cs="Arial"/>
                <w:noProof w:val="0"/>
                <w:color w:val="000000"/>
                <w:sz w:val="22"/>
                <w:szCs w:val="22"/>
                <w:lang w:val="id-ID" w:eastAsia="id-ID"/>
              </w:rPr>
            </w:pPr>
            <w:r w:rsidRPr="009129E0">
              <w:rPr>
                <w:rFonts w:ascii="Arial" w:eastAsia="Times New Roman" w:hAnsi="Arial" w:cs="Arial"/>
                <w:noProof w:val="0"/>
                <w:color w:val="000000"/>
                <w:sz w:val="22"/>
                <w:szCs w:val="22"/>
                <w:lang w:eastAsia="id-ID"/>
              </w:rPr>
              <w:t>Rp        875.000</w:t>
            </w:r>
            <w:r w:rsidR="00D86062" w:rsidRPr="009129E0">
              <w:rPr>
                <w:rFonts w:ascii="Arial" w:eastAsia="Times New Roman" w:hAnsi="Arial" w:cs="Arial"/>
                <w:noProof w:val="0"/>
                <w:color w:val="000000"/>
                <w:sz w:val="22"/>
                <w:szCs w:val="22"/>
                <w:lang w:eastAsia="id-ID"/>
              </w:rPr>
              <w:t>,-</w:t>
            </w:r>
          </w:p>
        </w:tc>
      </w:tr>
      <w:tr w:rsidR="00866F8A" w:rsidRPr="009129E0" w:rsidTr="008E375C">
        <w:trPr>
          <w:trHeight w:val="504"/>
          <w:jc w:val="center"/>
        </w:trPr>
        <w:tc>
          <w:tcPr>
            <w:tcW w:w="1252" w:type="dxa"/>
            <w:tcBorders>
              <w:top w:val="nil"/>
              <w:left w:val="single" w:sz="4" w:space="0" w:color="auto"/>
              <w:bottom w:val="single" w:sz="4" w:space="0" w:color="auto"/>
              <w:right w:val="single" w:sz="4" w:space="0" w:color="auto"/>
            </w:tcBorders>
            <w:shd w:val="clear" w:color="auto" w:fill="auto"/>
            <w:vAlign w:val="center"/>
            <w:hideMark/>
          </w:tcPr>
          <w:p w:rsidR="00866F8A" w:rsidRPr="009129E0" w:rsidRDefault="00866F8A" w:rsidP="00D86062">
            <w:pPr>
              <w:jc w:val="center"/>
              <w:rPr>
                <w:rFonts w:ascii="Arial" w:eastAsia="Times New Roman" w:hAnsi="Arial" w:cs="Arial"/>
                <w:noProof w:val="0"/>
                <w:color w:val="000000"/>
                <w:sz w:val="22"/>
                <w:szCs w:val="22"/>
                <w:lang w:val="id-ID" w:eastAsia="id-ID"/>
              </w:rPr>
            </w:pPr>
            <w:r w:rsidRPr="009129E0">
              <w:rPr>
                <w:rFonts w:ascii="Arial" w:eastAsia="Times New Roman" w:hAnsi="Arial" w:cs="Arial"/>
                <w:noProof w:val="0"/>
                <w:color w:val="000000"/>
                <w:sz w:val="22"/>
                <w:szCs w:val="22"/>
                <w:lang w:eastAsia="id-ID"/>
              </w:rPr>
              <w:t>3.</w:t>
            </w:r>
          </w:p>
        </w:tc>
        <w:tc>
          <w:tcPr>
            <w:tcW w:w="3262" w:type="dxa"/>
            <w:tcBorders>
              <w:top w:val="nil"/>
              <w:left w:val="nil"/>
              <w:bottom w:val="single" w:sz="4" w:space="0" w:color="auto"/>
              <w:right w:val="single" w:sz="4" w:space="0" w:color="auto"/>
            </w:tcBorders>
            <w:shd w:val="clear" w:color="auto" w:fill="auto"/>
            <w:vAlign w:val="center"/>
            <w:hideMark/>
          </w:tcPr>
          <w:p w:rsidR="00866F8A" w:rsidRPr="009129E0" w:rsidRDefault="00866F8A" w:rsidP="00D86062">
            <w:pPr>
              <w:rPr>
                <w:rFonts w:ascii="Arial" w:eastAsia="Times New Roman" w:hAnsi="Arial" w:cs="Arial"/>
                <w:noProof w:val="0"/>
                <w:color w:val="000000"/>
                <w:sz w:val="22"/>
                <w:szCs w:val="22"/>
                <w:lang w:val="id-ID" w:eastAsia="id-ID"/>
              </w:rPr>
            </w:pPr>
            <w:r w:rsidRPr="009129E0">
              <w:rPr>
                <w:rFonts w:ascii="Arial" w:eastAsia="Times New Roman" w:hAnsi="Arial" w:cs="Arial"/>
                <w:noProof w:val="0"/>
                <w:color w:val="000000"/>
                <w:sz w:val="22"/>
                <w:szCs w:val="22"/>
                <w:lang w:eastAsia="id-ID"/>
              </w:rPr>
              <w:t>Door Mirror Garnish</w:t>
            </w:r>
          </w:p>
        </w:tc>
        <w:tc>
          <w:tcPr>
            <w:tcW w:w="2536" w:type="dxa"/>
            <w:tcBorders>
              <w:top w:val="nil"/>
              <w:left w:val="nil"/>
              <w:bottom w:val="single" w:sz="4" w:space="0" w:color="auto"/>
              <w:right w:val="single" w:sz="4" w:space="0" w:color="auto"/>
            </w:tcBorders>
            <w:shd w:val="clear" w:color="auto" w:fill="auto"/>
            <w:vAlign w:val="center"/>
            <w:hideMark/>
          </w:tcPr>
          <w:p w:rsidR="00866F8A" w:rsidRPr="009129E0" w:rsidRDefault="00866F8A" w:rsidP="008E375C">
            <w:pPr>
              <w:jc w:val="center"/>
              <w:rPr>
                <w:rFonts w:ascii="Arial" w:eastAsia="Times New Roman" w:hAnsi="Arial" w:cs="Arial"/>
                <w:noProof w:val="0"/>
                <w:color w:val="000000"/>
                <w:sz w:val="22"/>
                <w:szCs w:val="22"/>
                <w:lang w:val="id-ID" w:eastAsia="id-ID"/>
              </w:rPr>
            </w:pPr>
            <w:r w:rsidRPr="009129E0">
              <w:rPr>
                <w:rFonts w:ascii="Arial" w:eastAsia="Times New Roman" w:hAnsi="Arial" w:cs="Arial"/>
                <w:noProof w:val="0"/>
                <w:color w:val="000000"/>
                <w:sz w:val="22"/>
                <w:szCs w:val="22"/>
                <w:lang w:eastAsia="id-ID"/>
              </w:rPr>
              <w:t>Rp        407.000</w:t>
            </w:r>
            <w:r w:rsidR="00D86062" w:rsidRPr="009129E0">
              <w:rPr>
                <w:rFonts w:ascii="Arial" w:eastAsia="Times New Roman" w:hAnsi="Arial" w:cs="Arial"/>
                <w:noProof w:val="0"/>
                <w:color w:val="000000"/>
                <w:sz w:val="22"/>
                <w:szCs w:val="22"/>
                <w:lang w:eastAsia="id-ID"/>
              </w:rPr>
              <w:t>,-</w:t>
            </w:r>
          </w:p>
        </w:tc>
      </w:tr>
      <w:tr w:rsidR="00866F8A" w:rsidRPr="009129E0" w:rsidTr="008E375C">
        <w:trPr>
          <w:trHeight w:val="504"/>
          <w:jc w:val="center"/>
        </w:trPr>
        <w:tc>
          <w:tcPr>
            <w:tcW w:w="1252" w:type="dxa"/>
            <w:tcBorders>
              <w:top w:val="nil"/>
              <w:left w:val="single" w:sz="4" w:space="0" w:color="auto"/>
              <w:bottom w:val="single" w:sz="4" w:space="0" w:color="auto"/>
              <w:right w:val="single" w:sz="4" w:space="0" w:color="auto"/>
            </w:tcBorders>
            <w:shd w:val="clear" w:color="auto" w:fill="auto"/>
            <w:vAlign w:val="center"/>
            <w:hideMark/>
          </w:tcPr>
          <w:p w:rsidR="00866F8A" w:rsidRPr="009129E0" w:rsidRDefault="00866F8A" w:rsidP="00D86062">
            <w:pPr>
              <w:jc w:val="center"/>
              <w:rPr>
                <w:rFonts w:ascii="Arial" w:eastAsia="Times New Roman" w:hAnsi="Arial" w:cs="Arial"/>
                <w:noProof w:val="0"/>
                <w:color w:val="000000"/>
                <w:sz w:val="22"/>
                <w:szCs w:val="22"/>
                <w:lang w:val="id-ID" w:eastAsia="id-ID"/>
              </w:rPr>
            </w:pPr>
            <w:r w:rsidRPr="009129E0">
              <w:rPr>
                <w:rFonts w:ascii="Arial" w:eastAsia="Times New Roman" w:hAnsi="Arial" w:cs="Arial"/>
                <w:noProof w:val="0"/>
                <w:color w:val="000000"/>
                <w:sz w:val="22"/>
                <w:szCs w:val="22"/>
                <w:lang w:eastAsia="id-ID"/>
              </w:rPr>
              <w:t>4.</w:t>
            </w:r>
          </w:p>
        </w:tc>
        <w:tc>
          <w:tcPr>
            <w:tcW w:w="3262" w:type="dxa"/>
            <w:tcBorders>
              <w:top w:val="nil"/>
              <w:left w:val="nil"/>
              <w:bottom w:val="single" w:sz="4" w:space="0" w:color="auto"/>
              <w:right w:val="single" w:sz="4" w:space="0" w:color="auto"/>
            </w:tcBorders>
            <w:shd w:val="clear" w:color="auto" w:fill="auto"/>
            <w:vAlign w:val="center"/>
            <w:hideMark/>
          </w:tcPr>
          <w:p w:rsidR="00866F8A" w:rsidRPr="009129E0" w:rsidRDefault="00866F8A" w:rsidP="00D86062">
            <w:pPr>
              <w:rPr>
                <w:rFonts w:ascii="Arial" w:eastAsia="Times New Roman" w:hAnsi="Arial" w:cs="Arial"/>
                <w:noProof w:val="0"/>
                <w:color w:val="000000"/>
                <w:sz w:val="22"/>
                <w:szCs w:val="22"/>
                <w:lang w:val="id-ID" w:eastAsia="id-ID"/>
              </w:rPr>
            </w:pPr>
            <w:r w:rsidRPr="009129E0">
              <w:rPr>
                <w:rFonts w:ascii="Arial" w:eastAsia="Times New Roman" w:hAnsi="Arial" w:cs="Arial"/>
                <w:noProof w:val="0"/>
                <w:color w:val="000000"/>
                <w:sz w:val="22"/>
                <w:szCs w:val="22"/>
                <w:lang w:eastAsia="id-ID"/>
              </w:rPr>
              <w:t>Door Lower Garnish</w:t>
            </w:r>
          </w:p>
        </w:tc>
        <w:tc>
          <w:tcPr>
            <w:tcW w:w="2536" w:type="dxa"/>
            <w:tcBorders>
              <w:top w:val="nil"/>
              <w:left w:val="nil"/>
              <w:bottom w:val="single" w:sz="4" w:space="0" w:color="auto"/>
              <w:right w:val="single" w:sz="4" w:space="0" w:color="auto"/>
            </w:tcBorders>
            <w:shd w:val="clear" w:color="auto" w:fill="auto"/>
            <w:vAlign w:val="center"/>
            <w:hideMark/>
          </w:tcPr>
          <w:p w:rsidR="00866F8A" w:rsidRPr="009129E0" w:rsidRDefault="00866F8A" w:rsidP="008E375C">
            <w:pPr>
              <w:jc w:val="center"/>
              <w:rPr>
                <w:rFonts w:ascii="Arial" w:eastAsia="Times New Roman" w:hAnsi="Arial" w:cs="Arial"/>
                <w:noProof w:val="0"/>
                <w:color w:val="000000"/>
                <w:sz w:val="22"/>
                <w:szCs w:val="22"/>
                <w:lang w:val="id-ID" w:eastAsia="id-ID"/>
              </w:rPr>
            </w:pPr>
            <w:r w:rsidRPr="009129E0">
              <w:rPr>
                <w:rFonts w:ascii="Arial" w:eastAsia="Times New Roman" w:hAnsi="Arial" w:cs="Arial"/>
                <w:noProof w:val="0"/>
                <w:color w:val="000000"/>
                <w:sz w:val="22"/>
                <w:szCs w:val="22"/>
                <w:lang w:eastAsia="id-ID"/>
              </w:rPr>
              <w:t>Rp        843.000</w:t>
            </w:r>
            <w:r w:rsidR="00D86062" w:rsidRPr="009129E0">
              <w:rPr>
                <w:rFonts w:ascii="Arial" w:eastAsia="Times New Roman" w:hAnsi="Arial" w:cs="Arial"/>
                <w:noProof w:val="0"/>
                <w:color w:val="000000"/>
                <w:sz w:val="22"/>
                <w:szCs w:val="22"/>
                <w:lang w:eastAsia="id-ID"/>
              </w:rPr>
              <w:t>,-</w:t>
            </w:r>
          </w:p>
        </w:tc>
      </w:tr>
      <w:tr w:rsidR="00866F8A" w:rsidRPr="009129E0" w:rsidTr="008E375C">
        <w:trPr>
          <w:trHeight w:val="504"/>
          <w:jc w:val="center"/>
        </w:trPr>
        <w:tc>
          <w:tcPr>
            <w:tcW w:w="1252" w:type="dxa"/>
            <w:tcBorders>
              <w:top w:val="nil"/>
              <w:left w:val="single" w:sz="4" w:space="0" w:color="auto"/>
              <w:bottom w:val="single" w:sz="4" w:space="0" w:color="auto"/>
              <w:right w:val="single" w:sz="4" w:space="0" w:color="auto"/>
            </w:tcBorders>
            <w:shd w:val="clear" w:color="auto" w:fill="auto"/>
            <w:vAlign w:val="center"/>
            <w:hideMark/>
          </w:tcPr>
          <w:p w:rsidR="00866F8A" w:rsidRPr="009129E0" w:rsidRDefault="00866F8A" w:rsidP="00D86062">
            <w:pPr>
              <w:jc w:val="center"/>
              <w:rPr>
                <w:rFonts w:ascii="Arial" w:eastAsia="Times New Roman" w:hAnsi="Arial" w:cs="Arial"/>
                <w:noProof w:val="0"/>
                <w:color w:val="000000"/>
                <w:sz w:val="22"/>
                <w:szCs w:val="22"/>
                <w:lang w:val="id-ID" w:eastAsia="id-ID"/>
              </w:rPr>
            </w:pPr>
            <w:r w:rsidRPr="009129E0">
              <w:rPr>
                <w:rFonts w:ascii="Arial" w:eastAsia="Times New Roman" w:hAnsi="Arial" w:cs="Arial"/>
                <w:noProof w:val="0"/>
                <w:color w:val="000000"/>
                <w:sz w:val="22"/>
                <w:szCs w:val="22"/>
                <w:lang w:eastAsia="id-ID"/>
              </w:rPr>
              <w:t>5.</w:t>
            </w:r>
          </w:p>
        </w:tc>
        <w:tc>
          <w:tcPr>
            <w:tcW w:w="3262" w:type="dxa"/>
            <w:tcBorders>
              <w:top w:val="nil"/>
              <w:left w:val="nil"/>
              <w:bottom w:val="single" w:sz="4" w:space="0" w:color="auto"/>
              <w:right w:val="single" w:sz="4" w:space="0" w:color="auto"/>
            </w:tcBorders>
            <w:shd w:val="clear" w:color="auto" w:fill="auto"/>
            <w:vAlign w:val="center"/>
            <w:hideMark/>
          </w:tcPr>
          <w:p w:rsidR="00866F8A" w:rsidRPr="009129E0" w:rsidRDefault="00866F8A" w:rsidP="00D86062">
            <w:pPr>
              <w:rPr>
                <w:rFonts w:ascii="Arial" w:eastAsia="Times New Roman" w:hAnsi="Arial" w:cs="Arial"/>
                <w:noProof w:val="0"/>
                <w:color w:val="000000"/>
                <w:sz w:val="22"/>
                <w:szCs w:val="22"/>
                <w:lang w:val="id-ID" w:eastAsia="id-ID"/>
              </w:rPr>
            </w:pPr>
            <w:r w:rsidRPr="009129E0">
              <w:rPr>
                <w:rFonts w:ascii="Arial" w:eastAsia="Times New Roman" w:hAnsi="Arial" w:cs="Arial"/>
                <w:noProof w:val="0"/>
                <w:color w:val="000000"/>
                <w:sz w:val="22"/>
                <w:szCs w:val="22"/>
                <w:lang w:eastAsia="id-ID"/>
              </w:rPr>
              <w:t>Fog L</w:t>
            </w:r>
            <w:r w:rsidRPr="009129E0">
              <w:rPr>
                <w:rFonts w:ascii="Arial" w:eastAsia="Times New Roman" w:hAnsi="Arial" w:cs="Arial"/>
                <w:noProof w:val="0"/>
                <w:color w:val="000000"/>
                <w:sz w:val="22"/>
                <w:szCs w:val="22"/>
                <w:lang w:val="id-ID" w:eastAsia="id-ID"/>
              </w:rPr>
              <w:t>amp</w:t>
            </w:r>
            <w:r w:rsidRPr="009129E0">
              <w:rPr>
                <w:rFonts w:ascii="Arial" w:eastAsia="Times New Roman" w:hAnsi="Arial" w:cs="Arial"/>
                <w:noProof w:val="0"/>
                <w:color w:val="000000"/>
                <w:sz w:val="22"/>
                <w:szCs w:val="22"/>
                <w:lang w:eastAsia="id-ID"/>
              </w:rPr>
              <w:t xml:space="preserve"> Garnish</w:t>
            </w:r>
          </w:p>
        </w:tc>
        <w:tc>
          <w:tcPr>
            <w:tcW w:w="2536" w:type="dxa"/>
            <w:tcBorders>
              <w:top w:val="nil"/>
              <w:left w:val="nil"/>
              <w:bottom w:val="single" w:sz="4" w:space="0" w:color="auto"/>
              <w:right w:val="single" w:sz="4" w:space="0" w:color="auto"/>
            </w:tcBorders>
            <w:shd w:val="clear" w:color="auto" w:fill="auto"/>
            <w:vAlign w:val="center"/>
            <w:hideMark/>
          </w:tcPr>
          <w:p w:rsidR="00866F8A" w:rsidRPr="009129E0" w:rsidRDefault="00866F8A" w:rsidP="008E375C">
            <w:pPr>
              <w:jc w:val="center"/>
              <w:rPr>
                <w:rFonts w:ascii="Arial" w:eastAsia="Times New Roman" w:hAnsi="Arial" w:cs="Arial"/>
                <w:noProof w:val="0"/>
                <w:color w:val="000000"/>
                <w:sz w:val="22"/>
                <w:szCs w:val="22"/>
                <w:lang w:val="id-ID" w:eastAsia="id-ID"/>
              </w:rPr>
            </w:pPr>
            <w:r w:rsidRPr="009129E0">
              <w:rPr>
                <w:rFonts w:ascii="Arial" w:eastAsia="Times New Roman" w:hAnsi="Arial" w:cs="Arial"/>
                <w:noProof w:val="0"/>
                <w:color w:val="000000"/>
                <w:sz w:val="22"/>
                <w:szCs w:val="22"/>
                <w:lang w:eastAsia="id-ID"/>
              </w:rPr>
              <w:t>Rp        338.000</w:t>
            </w:r>
            <w:r w:rsidR="00D86062" w:rsidRPr="009129E0">
              <w:rPr>
                <w:rFonts w:ascii="Arial" w:eastAsia="Times New Roman" w:hAnsi="Arial" w:cs="Arial"/>
                <w:noProof w:val="0"/>
                <w:color w:val="000000"/>
                <w:sz w:val="22"/>
                <w:szCs w:val="22"/>
                <w:lang w:eastAsia="id-ID"/>
              </w:rPr>
              <w:t>,-</w:t>
            </w:r>
          </w:p>
        </w:tc>
      </w:tr>
      <w:tr w:rsidR="00866F8A" w:rsidRPr="009129E0" w:rsidTr="008E375C">
        <w:trPr>
          <w:trHeight w:val="504"/>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6F8A" w:rsidRPr="009129E0" w:rsidRDefault="00866F8A" w:rsidP="00D86062">
            <w:pPr>
              <w:jc w:val="center"/>
              <w:rPr>
                <w:rFonts w:ascii="Arial" w:eastAsia="Times New Roman" w:hAnsi="Arial" w:cs="Arial"/>
                <w:noProof w:val="0"/>
                <w:color w:val="000000"/>
                <w:sz w:val="22"/>
                <w:szCs w:val="22"/>
                <w:lang w:val="id-ID" w:eastAsia="id-ID"/>
              </w:rPr>
            </w:pPr>
            <w:r w:rsidRPr="009129E0">
              <w:rPr>
                <w:rFonts w:ascii="Arial" w:eastAsia="Times New Roman" w:hAnsi="Arial" w:cs="Arial"/>
                <w:noProof w:val="0"/>
                <w:color w:val="000000"/>
                <w:sz w:val="22"/>
                <w:szCs w:val="22"/>
                <w:lang w:eastAsia="id-ID"/>
              </w:rPr>
              <w:t>6.</w:t>
            </w:r>
          </w:p>
        </w:tc>
        <w:tc>
          <w:tcPr>
            <w:tcW w:w="3262" w:type="dxa"/>
            <w:tcBorders>
              <w:top w:val="single" w:sz="4" w:space="0" w:color="auto"/>
              <w:left w:val="nil"/>
              <w:bottom w:val="single" w:sz="4" w:space="0" w:color="auto"/>
              <w:right w:val="single" w:sz="4" w:space="0" w:color="auto"/>
            </w:tcBorders>
            <w:shd w:val="clear" w:color="auto" w:fill="auto"/>
            <w:vAlign w:val="center"/>
            <w:hideMark/>
          </w:tcPr>
          <w:p w:rsidR="00866F8A" w:rsidRPr="009129E0" w:rsidRDefault="00866F8A" w:rsidP="00D86062">
            <w:pPr>
              <w:rPr>
                <w:rFonts w:ascii="Arial" w:eastAsia="Times New Roman" w:hAnsi="Arial" w:cs="Arial"/>
                <w:noProof w:val="0"/>
                <w:color w:val="000000"/>
                <w:sz w:val="22"/>
                <w:szCs w:val="22"/>
                <w:lang w:val="id-ID" w:eastAsia="id-ID"/>
              </w:rPr>
            </w:pPr>
            <w:r w:rsidRPr="009129E0">
              <w:rPr>
                <w:rFonts w:ascii="Arial" w:eastAsia="Times New Roman" w:hAnsi="Arial" w:cs="Arial"/>
                <w:noProof w:val="0"/>
                <w:color w:val="000000"/>
                <w:sz w:val="22"/>
                <w:szCs w:val="22"/>
                <w:lang w:eastAsia="id-ID"/>
              </w:rPr>
              <w:t>Exhaust Pipe Finisher</w:t>
            </w:r>
          </w:p>
        </w:tc>
        <w:tc>
          <w:tcPr>
            <w:tcW w:w="2536" w:type="dxa"/>
            <w:tcBorders>
              <w:top w:val="single" w:sz="4" w:space="0" w:color="auto"/>
              <w:left w:val="nil"/>
              <w:bottom w:val="single" w:sz="4" w:space="0" w:color="auto"/>
              <w:right w:val="single" w:sz="4" w:space="0" w:color="auto"/>
            </w:tcBorders>
            <w:shd w:val="clear" w:color="auto" w:fill="auto"/>
            <w:vAlign w:val="center"/>
            <w:hideMark/>
          </w:tcPr>
          <w:p w:rsidR="00866F8A" w:rsidRPr="009129E0" w:rsidRDefault="00866F8A" w:rsidP="008E375C">
            <w:pPr>
              <w:jc w:val="center"/>
              <w:rPr>
                <w:rFonts w:ascii="Arial" w:eastAsia="Times New Roman" w:hAnsi="Arial" w:cs="Arial"/>
                <w:noProof w:val="0"/>
                <w:color w:val="000000"/>
                <w:sz w:val="22"/>
                <w:szCs w:val="22"/>
                <w:lang w:val="id-ID" w:eastAsia="id-ID"/>
              </w:rPr>
            </w:pPr>
            <w:r w:rsidRPr="009129E0">
              <w:rPr>
                <w:rFonts w:ascii="Arial" w:eastAsia="Times New Roman" w:hAnsi="Arial" w:cs="Arial"/>
                <w:noProof w:val="0"/>
                <w:color w:val="000000"/>
                <w:sz w:val="22"/>
                <w:szCs w:val="22"/>
                <w:lang w:eastAsia="id-ID"/>
              </w:rPr>
              <w:t>Rp        134.000</w:t>
            </w:r>
            <w:r w:rsidR="00D86062" w:rsidRPr="009129E0">
              <w:rPr>
                <w:rFonts w:ascii="Arial" w:eastAsia="Times New Roman" w:hAnsi="Arial" w:cs="Arial"/>
                <w:noProof w:val="0"/>
                <w:color w:val="000000"/>
                <w:sz w:val="22"/>
                <w:szCs w:val="22"/>
                <w:lang w:eastAsia="id-ID"/>
              </w:rPr>
              <w:t>,-</w:t>
            </w:r>
          </w:p>
        </w:tc>
      </w:tr>
      <w:tr w:rsidR="00866F8A" w:rsidRPr="009129E0" w:rsidTr="008E375C">
        <w:trPr>
          <w:trHeight w:val="504"/>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866F8A" w:rsidRPr="009129E0" w:rsidRDefault="00866F8A" w:rsidP="00D86062">
            <w:pPr>
              <w:jc w:val="center"/>
              <w:rPr>
                <w:rFonts w:ascii="Arial" w:eastAsia="Times New Roman" w:hAnsi="Arial" w:cs="Arial"/>
                <w:noProof w:val="0"/>
                <w:color w:val="000000"/>
                <w:sz w:val="22"/>
                <w:szCs w:val="22"/>
                <w:lang w:eastAsia="id-ID"/>
              </w:rPr>
            </w:pPr>
            <w:r w:rsidRPr="009129E0">
              <w:rPr>
                <w:rFonts w:ascii="Arial" w:eastAsia="Times New Roman" w:hAnsi="Arial" w:cs="Arial"/>
                <w:noProof w:val="0"/>
                <w:color w:val="000000"/>
                <w:sz w:val="22"/>
                <w:szCs w:val="22"/>
                <w:lang w:eastAsia="id-ID"/>
              </w:rPr>
              <w:t>7.</w:t>
            </w:r>
          </w:p>
        </w:tc>
        <w:tc>
          <w:tcPr>
            <w:tcW w:w="3262" w:type="dxa"/>
            <w:tcBorders>
              <w:top w:val="single" w:sz="4" w:space="0" w:color="auto"/>
              <w:left w:val="nil"/>
              <w:bottom w:val="single" w:sz="4" w:space="0" w:color="auto"/>
              <w:right w:val="single" w:sz="4" w:space="0" w:color="auto"/>
            </w:tcBorders>
            <w:shd w:val="clear" w:color="auto" w:fill="auto"/>
            <w:vAlign w:val="center"/>
          </w:tcPr>
          <w:p w:rsidR="00866F8A" w:rsidRPr="009129E0" w:rsidRDefault="00866F8A" w:rsidP="00D86062">
            <w:pPr>
              <w:rPr>
                <w:rFonts w:ascii="Arial" w:eastAsia="Times New Roman" w:hAnsi="Arial" w:cs="Arial"/>
                <w:noProof w:val="0"/>
                <w:color w:val="000000"/>
                <w:sz w:val="22"/>
                <w:szCs w:val="22"/>
                <w:lang w:eastAsia="id-ID"/>
              </w:rPr>
            </w:pPr>
            <w:r w:rsidRPr="009129E0">
              <w:rPr>
                <w:rFonts w:ascii="Arial" w:eastAsia="Times New Roman" w:hAnsi="Arial" w:cs="Arial"/>
                <w:noProof w:val="0"/>
                <w:color w:val="000000"/>
                <w:sz w:val="22"/>
                <w:szCs w:val="22"/>
                <w:lang w:eastAsia="id-ID"/>
              </w:rPr>
              <w:t>Rear Corner Sensor</w:t>
            </w:r>
          </w:p>
        </w:tc>
        <w:tc>
          <w:tcPr>
            <w:tcW w:w="2536" w:type="dxa"/>
            <w:tcBorders>
              <w:top w:val="single" w:sz="4" w:space="0" w:color="auto"/>
              <w:left w:val="nil"/>
              <w:bottom w:val="single" w:sz="4" w:space="0" w:color="auto"/>
              <w:right w:val="single" w:sz="4" w:space="0" w:color="auto"/>
            </w:tcBorders>
            <w:shd w:val="clear" w:color="auto" w:fill="auto"/>
            <w:vAlign w:val="center"/>
          </w:tcPr>
          <w:p w:rsidR="00866F8A" w:rsidRPr="009129E0" w:rsidRDefault="00866F8A" w:rsidP="008E375C">
            <w:pPr>
              <w:jc w:val="center"/>
              <w:rPr>
                <w:rFonts w:ascii="Arial" w:eastAsia="Times New Roman" w:hAnsi="Arial" w:cs="Arial"/>
                <w:noProof w:val="0"/>
                <w:color w:val="000000"/>
                <w:sz w:val="22"/>
                <w:szCs w:val="22"/>
                <w:lang w:eastAsia="id-ID"/>
              </w:rPr>
            </w:pPr>
            <w:r w:rsidRPr="009129E0">
              <w:rPr>
                <w:rFonts w:ascii="Arial" w:eastAsia="Times New Roman" w:hAnsi="Arial" w:cs="Arial"/>
                <w:noProof w:val="0"/>
                <w:color w:val="000000"/>
                <w:sz w:val="22"/>
                <w:szCs w:val="22"/>
                <w:lang w:eastAsia="id-ID"/>
              </w:rPr>
              <w:t>Rp     3.137.000</w:t>
            </w:r>
            <w:r w:rsidR="00D86062" w:rsidRPr="009129E0">
              <w:rPr>
                <w:rFonts w:ascii="Arial" w:eastAsia="Times New Roman" w:hAnsi="Arial" w:cs="Arial"/>
                <w:noProof w:val="0"/>
                <w:color w:val="000000"/>
                <w:sz w:val="22"/>
                <w:szCs w:val="22"/>
                <w:lang w:eastAsia="id-ID"/>
              </w:rPr>
              <w:t>,-</w:t>
            </w:r>
          </w:p>
        </w:tc>
      </w:tr>
      <w:tr w:rsidR="00866F8A" w:rsidRPr="009129E0" w:rsidTr="008E375C">
        <w:trPr>
          <w:trHeight w:val="504"/>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866F8A" w:rsidRPr="009129E0" w:rsidRDefault="00866F8A" w:rsidP="00D86062">
            <w:pPr>
              <w:jc w:val="center"/>
              <w:rPr>
                <w:rFonts w:ascii="Arial" w:eastAsia="Times New Roman" w:hAnsi="Arial" w:cs="Arial"/>
                <w:noProof w:val="0"/>
                <w:color w:val="000000"/>
                <w:sz w:val="22"/>
                <w:szCs w:val="22"/>
                <w:lang w:eastAsia="id-ID"/>
              </w:rPr>
            </w:pPr>
            <w:r w:rsidRPr="009129E0">
              <w:rPr>
                <w:rFonts w:ascii="Arial" w:eastAsia="Times New Roman" w:hAnsi="Arial" w:cs="Arial"/>
                <w:noProof w:val="0"/>
                <w:color w:val="000000"/>
                <w:sz w:val="22"/>
                <w:szCs w:val="22"/>
                <w:lang w:eastAsia="id-ID"/>
              </w:rPr>
              <w:t>8.</w:t>
            </w:r>
          </w:p>
        </w:tc>
        <w:tc>
          <w:tcPr>
            <w:tcW w:w="3262" w:type="dxa"/>
            <w:tcBorders>
              <w:top w:val="single" w:sz="4" w:space="0" w:color="auto"/>
              <w:left w:val="nil"/>
              <w:bottom w:val="single" w:sz="4" w:space="0" w:color="auto"/>
              <w:right w:val="single" w:sz="4" w:space="0" w:color="auto"/>
            </w:tcBorders>
            <w:shd w:val="clear" w:color="auto" w:fill="auto"/>
            <w:vAlign w:val="center"/>
          </w:tcPr>
          <w:p w:rsidR="00866F8A" w:rsidRPr="009129E0" w:rsidRDefault="00866F8A" w:rsidP="00D86062">
            <w:pPr>
              <w:rPr>
                <w:rFonts w:ascii="Arial" w:eastAsia="Times New Roman" w:hAnsi="Arial" w:cs="Arial"/>
                <w:noProof w:val="0"/>
                <w:color w:val="000000"/>
                <w:sz w:val="22"/>
                <w:szCs w:val="22"/>
                <w:lang w:eastAsia="id-ID"/>
              </w:rPr>
            </w:pPr>
            <w:r w:rsidRPr="009129E0">
              <w:rPr>
                <w:rFonts w:ascii="Arial" w:eastAsia="Times New Roman" w:hAnsi="Arial" w:cs="Arial"/>
                <w:noProof w:val="0"/>
                <w:color w:val="000000"/>
                <w:sz w:val="22"/>
                <w:szCs w:val="22"/>
                <w:lang w:eastAsia="id-ID"/>
              </w:rPr>
              <w:t>Tail Light Garnish</w:t>
            </w:r>
          </w:p>
        </w:tc>
        <w:tc>
          <w:tcPr>
            <w:tcW w:w="2536" w:type="dxa"/>
            <w:tcBorders>
              <w:top w:val="single" w:sz="4" w:space="0" w:color="auto"/>
              <w:left w:val="nil"/>
              <w:bottom w:val="single" w:sz="4" w:space="0" w:color="auto"/>
              <w:right w:val="single" w:sz="4" w:space="0" w:color="auto"/>
            </w:tcBorders>
            <w:shd w:val="clear" w:color="auto" w:fill="auto"/>
            <w:vAlign w:val="center"/>
          </w:tcPr>
          <w:p w:rsidR="00866F8A" w:rsidRPr="009129E0" w:rsidRDefault="00866F8A" w:rsidP="008E375C">
            <w:pPr>
              <w:jc w:val="center"/>
              <w:rPr>
                <w:rFonts w:ascii="Arial" w:eastAsia="Times New Roman" w:hAnsi="Arial" w:cs="Arial"/>
                <w:noProof w:val="0"/>
                <w:color w:val="000000"/>
                <w:sz w:val="22"/>
                <w:szCs w:val="22"/>
                <w:lang w:eastAsia="id-ID"/>
              </w:rPr>
            </w:pPr>
            <w:r w:rsidRPr="009129E0">
              <w:rPr>
                <w:rFonts w:ascii="Arial" w:eastAsia="Times New Roman" w:hAnsi="Arial" w:cs="Arial"/>
                <w:noProof w:val="0"/>
                <w:color w:val="000000"/>
                <w:sz w:val="22"/>
                <w:szCs w:val="22"/>
                <w:lang w:eastAsia="id-ID"/>
              </w:rPr>
              <w:t>Rp        364.000</w:t>
            </w:r>
            <w:r w:rsidR="00D86062" w:rsidRPr="009129E0">
              <w:rPr>
                <w:rFonts w:ascii="Arial" w:eastAsia="Times New Roman" w:hAnsi="Arial" w:cs="Arial"/>
                <w:noProof w:val="0"/>
                <w:color w:val="000000"/>
                <w:sz w:val="22"/>
                <w:szCs w:val="22"/>
                <w:lang w:eastAsia="id-ID"/>
              </w:rPr>
              <w:t>,-</w:t>
            </w:r>
          </w:p>
        </w:tc>
      </w:tr>
      <w:tr w:rsidR="00866F8A" w:rsidRPr="009129E0" w:rsidTr="008E375C">
        <w:trPr>
          <w:trHeight w:val="504"/>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866F8A" w:rsidRPr="009129E0" w:rsidRDefault="00866F8A" w:rsidP="00D86062">
            <w:pPr>
              <w:jc w:val="center"/>
              <w:rPr>
                <w:rFonts w:ascii="Arial" w:eastAsia="Times New Roman" w:hAnsi="Arial" w:cs="Arial"/>
                <w:noProof w:val="0"/>
                <w:color w:val="000000"/>
                <w:sz w:val="22"/>
                <w:szCs w:val="22"/>
                <w:lang w:eastAsia="id-ID"/>
              </w:rPr>
            </w:pPr>
            <w:r w:rsidRPr="009129E0">
              <w:rPr>
                <w:rFonts w:ascii="Arial" w:eastAsia="Times New Roman" w:hAnsi="Arial" w:cs="Arial"/>
                <w:noProof w:val="0"/>
                <w:color w:val="000000"/>
                <w:sz w:val="22"/>
                <w:szCs w:val="22"/>
                <w:lang w:eastAsia="id-ID"/>
              </w:rPr>
              <w:t>9.</w:t>
            </w:r>
          </w:p>
        </w:tc>
        <w:tc>
          <w:tcPr>
            <w:tcW w:w="3262" w:type="dxa"/>
            <w:tcBorders>
              <w:top w:val="single" w:sz="4" w:space="0" w:color="auto"/>
              <w:left w:val="nil"/>
              <w:bottom w:val="single" w:sz="4" w:space="0" w:color="auto"/>
              <w:right w:val="single" w:sz="4" w:space="0" w:color="auto"/>
            </w:tcBorders>
            <w:shd w:val="clear" w:color="auto" w:fill="auto"/>
            <w:vAlign w:val="center"/>
          </w:tcPr>
          <w:p w:rsidR="00866F8A" w:rsidRPr="009129E0" w:rsidRDefault="00866F8A" w:rsidP="00D86062">
            <w:pPr>
              <w:rPr>
                <w:rFonts w:ascii="Arial" w:eastAsia="Times New Roman" w:hAnsi="Arial" w:cs="Arial"/>
                <w:noProof w:val="0"/>
                <w:color w:val="000000"/>
                <w:sz w:val="22"/>
                <w:szCs w:val="22"/>
                <w:lang w:eastAsia="id-ID"/>
              </w:rPr>
            </w:pPr>
            <w:r w:rsidRPr="009129E0">
              <w:rPr>
                <w:rFonts w:ascii="Arial" w:eastAsia="Times New Roman" w:hAnsi="Arial" w:cs="Arial"/>
                <w:noProof w:val="0"/>
                <w:color w:val="000000"/>
                <w:sz w:val="22"/>
                <w:szCs w:val="22"/>
                <w:lang w:eastAsia="id-ID"/>
              </w:rPr>
              <w:t>Air Filter</w:t>
            </w:r>
          </w:p>
        </w:tc>
        <w:tc>
          <w:tcPr>
            <w:tcW w:w="2536" w:type="dxa"/>
            <w:tcBorders>
              <w:top w:val="single" w:sz="4" w:space="0" w:color="auto"/>
              <w:left w:val="nil"/>
              <w:bottom w:val="single" w:sz="4" w:space="0" w:color="auto"/>
              <w:right w:val="single" w:sz="4" w:space="0" w:color="auto"/>
            </w:tcBorders>
            <w:shd w:val="clear" w:color="auto" w:fill="auto"/>
            <w:vAlign w:val="center"/>
          </w:tcPr>
          <w:p w:rsidR="00866F8A" w:rsidRPr="009129E0" w:rsidRDefault="00866F8A" w:rsidP="008E375C">
            <w:pPr>
              <w:jc w:val="center"/>
              <w:rPr>
                <w:rFonts w:ascii="Arial" w:eastAsia="Times New Roman" w:hAnsi="Arial" w:cs="Arial"/>
                <w:noProof w:val="0"/>
                <w:color w:val="000000"/>
                <w:sz w:val="22"/>
                <w:szCs w:val="22"/>
                <w:lang w:eastAsia="id-ID"/>
              </w:rPr>
            </w:pPr>
            <w:r w:rsidRPr="009129E0">
              <w:rPr>
                <w:rFonts w:ascii="Arial" w:eastAsia="Times New Roman" w:hAnsi="Arial" w:cs="Arial"/>
                <w:noProof w:val="0"/>
                <w:color w:val="000000"/>
                <w:sz w:val="22"/>
                <w:szCs w:val="22"/>
                <w:lang w:eastAsia="id-ID"/>
              </w:rPr>
              <w:t>Rp        262.000</w:t>
            </w:r>
            <w:r w:rsidR="00D86062" w:rsidRPr="009129E0">
              <w:rPr>
                <w:rFonts w:ascii="Arial" w:eastAsia="Times New Roman" w:hAnsi="Arial" w:cs="Arial"/>
                <w:noProof w:val="0"/>
                <w:color w:val="000000"/>
                <w:sz w:val="22"/>
                <w:szCs w:val="22"/>
                <w:lang w:eastAsia="id-ID"/>
              </w:rPr>
              <w:t>,-</w:t>
            </w:r>
          </w:p>
        </w:tc>
      </w:tr>
      <w:tr w:rsidR="00866F8A" w:rsidRPr="009129E0" w:rsidTr="008E375C">
        <w:trPr>
          <w:trHeight w:val="504"/>
          <w:jc w:val="center"/>
        </w:trPr>
        <w:tc>
          <w:tcPr>
            <w:tcW w:w="1252" w:type="dxa"/>
            <w:tcBorders>
              <w:top w:val="single" w:sz="4" w:space="0" w:color="auto"/>
              <w:left w:val="single" w:sz="4" w:space="0" w:color="auto"/>
              <w:bottom w:val="single" w:sz="4" w:space="0" w:color="auto"/>
              <w:right w:val="single" w:sz="4" w:space="0" w:color="auto"/>
            </w:tcBorders>
            <w:shd w:val="clear" w:color="auto" w:fill="auto"/>
            <w:vAlign w:val="center"/>
          </w:tcPr>
          <w:p w:rsidR="00866F8A" w:rsidRPr="009129E0" w:rsidRDefault="00866F8A" w:rsidP="00D86062">
            <w:pPr>
              <w:jc w:val="center"/>
              <w:rPr>
                <w:rFonts w:ascii="Arial" w:eastAsia="Times New Roman" w:hAnsi="Arial" w:cs="Arial"/>
                <w:noProof w:val="0"/>
                <w:color w:val="000000"/>
                <w:sz w:val="22"/>
                <w:szCs w:val="22"/>
                <w:lang w:eastAsia="id-ID"/>
              </w:rPr>
            </w:pPr>
            <w:r w:rsidRPr="009129E0">
              <w:rPr>
                <w:rFonts w:ascii="Arial" w:eastAsia="Times New Roman" w:hAnsi="Arial" w:cs="Arial"/>
                <w:noProof w:val="0"/>
                <w:color w:val="000000"/>
                <w:sz w:val="22"/>
                <w:szCs w:val="22"/>
                <w:lang w:eastAsia="id-ID"/>
              </w:rPr>
              <w:t>10.</w:t>
            </w:r>
          </w:p>
        </w:tc>
        <w:tc>
          <w:tcPr>
            <w:tcW w:w="3262" w:type="dxa"/>
            <w:tcBorders>
              <w:top w:val="single" w:sz="4" w:space="0" w:color="auto"/>
              <w:left w:val="nil"/>
              <w:bottom w:val="single" w:sz="4" w:space="0" w:color="auto"/>
              <w:right w:val="single" w:sz="4" w:space="0" w:color="auto"/>
            </w:tcBorders>
            <w:shd w:val="clear" w:color="auto" w:fill="auto"/>
            <w:vAlign w:val="center"/>
          </w:tcPr>
          <w:p w:rsidR="00866F8A" w:rsidRPr="009129E0" w:rsidRDefault="00866F8A" w:rsidP="00D86062">
            <w:pPr>
              <w:rPr>
                <w:rFonts w:ascii="Arial" w:eastAsia="Times New Roman" w:hAnsi="Arial" w:cs="Arial"/>
                <w:noProof w:val="0"/>
                <w:color w:val="000000"/>
                <w:sz w:val="22"/>
                <w:szCs w:val="22"/>
                <w:lang w:eastAsia="id-ID"/>
              </w:rPr>
            </w:pPr>
            <w:r w:rsidRPr="009129E0">
              <w:rPr>
                <w:rFonts w:ascii="Arial" w:eastAsia="Times New Roman" w:hAnsi="Arial" w:cs="Arial"/>
                <w:noProof w:val="0"/>
                <w:color w:val="000000"/>
                <w:sz w:val="22"/>
                <w:szCs w:val="22"/>
                <w:lang w:eastAsia="id-ID"/>
              </w:rPr>
              <w:t>Isofix Child Seat</w:t>
            </w:r>
          </w:p>
        </w:tc>
        <w:tc>
          <w:tcPr>
            <w:tcW w:w="2536" w:type="dxa"/>
            <w:tcBorders>
              <w:top w:val="single" w:sz="4" w:space="0" w:color="auto"/>
              <w:left w:val="nil"/>
              <w:bottom w:val="single" w:sz="4" w:space="0" w:color="auto"/>
              <w:right w:val="single" w:sz="4" w:space="0" w:color="auto"/>
            </w:tcBorders>
            <w:shd w:val="clear" w:color="auto" w:fill="auto"/>
            <w:vAlign w:val="center"/>
          </w:tcPr>
          <w:p w:rsidR="00866F8A" w:rsidRPr="009129E0" w:rsidRDefault="00866F8A" w:rsidP="008E375C">
            <w:pPr>
              <w:jc w:val="center"/>
              <w:rPr>
                <w:rFonts w:ascii="Arial" w:eastAsia="Times New Roman" w:hAnsi="Arial" w:cs="Arial"/>
                <w:noProof w:val="0"/>
                <w:color w:val="000000"/>
                <w:sz w:val="22"/>
                <w:szCs w:val="22"/>
                <w:lang w:eastAsia="id-ID"/>
              </w:rPr>
            </w:pPr>
            <w:r w:rsidRPr="009129E0">
              <w:rPr>
                <w:rFonts w:ascii="Arial" w:eastAsia="Times New Roman" w:hAnsi="Arial" w:cs="Arial"/>
                <w:noProof w:val="0"/>
                <w:color w:val="000000"/>
                <w:sz w:val="22"/>
                <w:szCs w:val="22"/>
                <w:lang w:eastAsia="id-ID"/>
              </w:rPr>
              <w:t>Rp   17.408.000</w:t>
            </w:r>
            <w:r w:rsidR="00D86062" w:rsidRPr="009129E0">
              <w:rPr>
                <w:rFonts w:ascii="Arial" w:eastAsia="Times New Roman" w:hAnsi="Arial" w:cs="Arial"/>
                <w:noProof w:val="0"/>
                <w:color w:val="000000"/>
                <w:sz w:val="22"/>
                <w:szCs w:val="22"/>
                <w:lang w:eastAsia="id-ID"/>
              </w:rPr>
              <w:t>,-</w:t>
            </w:r>
          </w:p>
        </w:tc>
      </w:tr>
    </w:tbl>
    <w:p w:rsidR="00DE7EEA" w:rsidRPr="009129E0" w:rsidRDefault="00DE7EEA" w:rsidP="0037098B">
      <w:pPr>
        <w:spacing w:after="200" w:line="360" w:lineRule="auto"/>
        <w:jc w:val="both"/>
        <w:rPr>
          <w:rFonts w:ascii="Arial" w:hAnsi="Arial" w:cs="Arial"/>
          <w:b/>
          <w:sz w:val="22"/>
          <w:szCs w:val="22"/>
        </w:rPr>
      </w:pPr>
    </w:p>
    <w:p w:rsidR="00D86062" w:rsidRPr="009129E0" w:rsidRDefault="00D86062" w:rsidP="0037098B">
      <w:pPr>
        <w:spacing w:after="200" w:line="360" w:lineRule="auto"/>
        <w:jc w:val="both"/>
        <w:rPr>
          <w:rFonts w:ascii="Arial" w:hAnsi="Arial" w:cs="Arial"/>
          <w:b/>
          <w:sz w:val="22"/>
          <w:szCs w:val="22"/>
        </w:rPr>
      </w:pPr>
    </w:p>
    <w:p w:rsidR="00D86062" w:rsidRPr="009129E0" w:rsidRDefault="00D86062" w:rsidP="0037098B">
      <w:pPr>
        <w:spacing w:after="200" w:line="360" w:lineRule="auto"/>
        <w:jc w:val="both"/>
        <w:rPr>
          <w:rFonts w:ascii="Arial" w:hAnsi="Arial" w:cs="Arial"/>
          <w:b/>
          <w:sz w:val="22"/>
          <w:szCs w:val="22"/>
        </w:rPr>
      </w:pPr>
    </w:p>
    <w:p w:rsidR="00D86062" w:rsidRPr="009129E0" w:rsidRDefault="00D86062" w:rsidP="0037098B">
      <w:pPr>
        <w:spacing w:after="200" w:line="360" w:lineRule="auto"/>
        <w:jc w:val="both"/>
        <w:rPr>
          <w:rFonts w:ascii="Arial" w:hAnsi="Arial" w:cs="Arial"/>
          <w:b/>
          <w:sz w:val="22"/>
          <w:szCs w:val="22"/>
        </w:rPr>
      </w:pPr>
    </w:p>
    <w:p w:rsidR="00D86062" w:rsidRPr="009129E0" w:rsidRDefault="00D86062" w:rsidP="0037098B">
      <w:pPr>
        <w:spacing w:after="200" w:line="360" w:lineRule="auto"/>
        <w:jc w:val="both"/>
        <w:rPr>
          <w:rFonts w:ascii="Arial" w:hAnsi="Arial" w:cs="Arial"/>
          <w:b/>
          <w:sz w:val="22"/>
          <w:szCs w:val="22"/>
        </w:rPr>
      </w:pPr>
    </w:p>
    <w:p w:rsidR="00D86062" w:rsidRPr="009129E0" w:rsidRDefault="00D86062" w:rsidP="0037098B">
      <w:pPr>
        <w:spacing w:after="200" w:line="360" w:lineRule="auto"/>
        <w:jc w:val="both"/>
        <w:rPr>
          <w:rFonts w:ascii="Arial" w:hAnsi="Arial" w:cs="Arial"/>
          <w:b/>
          <w:sz w:val="22"/>
          <w:szCs w:val="22"/>
        </w:rPr>
      </w:pPr>
    </w:p>
    <w:p w:rsidR="00D86062" w:rsidRPr="009129E0" w:rsidRDefault="00D86062" w:rsidP="0037098B">
      <w:pPr>
        <w:spacing w:after="200" w:line="360" w:lineRule="auto"/>
        <w:jc w:val="both"/>
        <w:rPr>
          <w:rFonts w:ascii="Arial" w:hAnsi="Arial" w:cs="Arial"/>
          <w:b/>
          <w:sz w:val="22"/>
          <w:szCs w:val="22"/>
        </w:rPr>
      </w:pPr>
    </w:p>
    <w:p w:rsidR="00D86062" w:rsidRPr="009129E0" w:rsidRDefault="00D86062" w:rsidP="0037098B">
      <w:pPr>
        <w:spacing w:after="200" w:line="360" w:lineRule="auto"/>
        <w:jc w:val="both"/>
        <w:rPr>
          <w:rFonts w:ascii="Arial" w:hAnsi="Arial" w:cs="Arial"/>
          <w:b/>
          <w:sz w:val="22"/>
          <w:szCs w:val="22"/>
        </w:rPr>
      </w:pPr>
    </w:p>
    <w:p w:rsidR="00D86062" w:rsidRDefault="00D86062" w:rsidP="0037098B">
      <w:pPr>
        <w:spacing w:after="200" w:line="360" w:lineRule="auto"/>
        <w:jc w:val="both"/>
        <w:rPr>
          <w:rFonts w:ascii="Arial" w:hAnsi="Arial" w:cs="Arial"/>
          <w:b/>
          <w:sz w:val="22"/>
          <w:szCs w:val="22"/>
        </w:rPr>
      </w:pPr>
    </w:p>
    <w:p w:rsidR="008E375C" w:rsidRPr="009129E0" w:rsidRDefault="008E375C" w:rsidP="0037098B">
      <w:pPr>
        <w:spacing w:after="200" w:line="360" w:lineRule="auto"/>
        <w:jc w:val="both"/>
        <w:rPr>
          <w:rFonts w:ascii="Arial" w:hAnsi="Arial" w:cs="Arial"/>
          <w:b/>
          <w:sz w:val="22"/>
          <w:szCs w:val="22"/>
        </w:rPr>
      </w:pPr>
    </w:p>
    <w:p w:rsidR="0037098B" w:rsidRPr="009129E0" w:rsidRDefault="0037098B" w:rsidP="0037098B">
      <w:pPr>
        <w:spacing w:after="200" w:line="360" w:lineRule="auto"/>
        <w:jc w:val="both"/>
        <w:rPr>
          <w:rFonts w:ascii="Arial" w:hAnsi="Arial" w:cs="Arial"/>
          <w:b/>
          <w:sz w:val="22"/>
          <w:szCs w:val="22"/>
        </w:rPr>
      </w:pPr>
      <w:r w:rsidRPr="009129E0">
        <w:rPr>
          <w:rFonts w:ascii="Arial" w:hAnsi="Arial" w:cs="Arial"/>
          <w:b/>
          <w:sz w:val="22"/>
          <w:szCs w:val="22"/>
        </w:rPr>
        <w:t>PAKET CERMAT</w:t>
      </w:r>
    </w:p>
    <w:p w:rsidR="0037098B" w:rsidRPr="009129E0" w:rsidRDefault="0037098B" w:rsidP="0037098B">
      <w:pPr>
        <w:spacing w:line="360" w:lineRule="auto"/>
        <w:jc w:val="both"/>
        <w:rPr>
          <w:rFonts w:ascii="Arial" w:hAnsi="Arial" w:cs="Arial"/>
          <w:sz w:val="22"/>
          <w:szCs w:val="22"/>
        </w:rPr>
      </w:pPr>
      <w:r w:rsidRPr="009129E0">
        <w:rPr>
          <w:rFonts w:ascii="Arial" w:hAnsi="Arial" w:cs="Arial"/>
          <w:sz w:val="22"/>
          <w:szCs w:val="22"/>
        </w:rPr>
        <w:t xml:space="preserve">Seperti pada model kendaraan Honda lainnya, </w:t>
      </w:r>
      <w:r w:rsidR="00A1720D" w:rsidRPr="009129E0">
        <w:rPr>
          <w:rFonts w:ascii="Arial" w:hAnsi="Arial" w:cs="Arial"/>
          <w:sz w:val="22"/>
          <w:szCs w:val="22"/>
          <w:lang w:val="id-ID"/>
        </w:rPr>
        <w:t xml:space="preserve">New </w:t>
      </w:r>
      <w:r w:rsidR="00210872" w:rsidRPr="009129E0">
        <w:rPr>
          <w:rFonts w:ascii="Arial" w:hAnsi="Arial" w:cs="Arial"/>
          <w:sz w:val="22"/>
          <w:szCs w:val="22"/>
        </w:rPr>
        <w:t>Honda Mobilio Special Edition</w:t>
      </w:r>
      <w:r w:rsidRPr="009129E0">
        <w:rPr>
          <w:rFonts w:ascii="Arial" w:hAnsi="Arial" w:cs="Arial"/>
          <w:sz w:val="22"/>
          <w:szCs w:val="22"/>
        </w:rPr>
        <w:t xml:space="preserve"> juga memiliki banyak keunggulan dari segi</w:t>
      </w:r>
      <w:r w:rsidR="00D86062" w:rsidRPr="009129E0">
        <w:rPr>
          <w:rFonts w:ascii="Arial" w:hAnsi="Arial" w:cs="Arial"/>
          <w:sz w:val="22"/>
          <w:szCs w:val="22"/>
        </w:rPr>
        <w:t xml:space="preserve"> purna jual </w:t>
      </w:r>
      <w:r w:rsidRPr="009129E0">
        <w:rPr>
          <w:rFonts w:ascii="Arial" w:hAnsi="Arial" w:cs="Arial"/>
          <w:sz w:val="22"/>
          <w:szCs w:val="22"/>
        </w:rPr>
        <w:t xml:space="preserve">dengan menawarkan </w:t>
      </w:r>
      <w:r w:rsidRPr="009129E0">
        <w:rPr>
          <w:rFonts w:ascii="Arial" w:hAnsi="Arial" w:cs="Arial"/>
          <w:b/>
          <w:sz w:val="22"/>
          <w:szCs w:val="22"/>
        </w:rPr>
        <w:t>Paket Cermat (Cerdas-Hemat)</w:t>
      </w:r>
      <w:r w:rsidRPr="009129E0">
        <w:rPr>
          <w:rFonts w:ascii="Arial" w:hAnsi="Arial" w:cs="Arial"/>
          <w:sz w:val="22"/>
          <w:szCs w:val="22"/>
        </w:rPr>
        <w:t xml:space="preserve"> untuk biaya perawatan berkala yang lebih hemat dan penanganan langsung oleh mekanik profesional di </w:t>
      </w:r>
      <w:r w:rsidRPr="009129E0">
        <w:rPr>
          <w:rFonts w:ascii="Arial" w:hAnsi="Arial" w:cs="Arial"/>
          <w:i/>
          <w:sz w:val="22"/>
          <w:szCs w:val="22"/>
        </w:rPr>
        <w:t>dealer</w:t>
      </w:r>
      <w:r w:rsidRPr="009129E0">
        <w:rPr>
          <w:rFonts w:ascii="Arial" w:hAnsi="Arial" w:cs="Arial"/>
          <w:sz w:val="22"/>
          <w:szCs w:val="22"/>
        </w:rPr>
        <w:t xml:space="preserve"> resmi Honda.</w:t>
      </w:r>
    </w:p>
    <w:p w:rsidR="00DD53A1" w:rsidRPr="009129E0" w:rsidRDefault="00DD53A1" w:rsidP="00DD53A1">
      <w:pPr>
        <w:spacing w:line="360" w:lineRule="auto"/>
        <w:jc w:val="both"/>
        <w:rPr>
          <w:rFonts w:ascii="Arial" w:eastAsia="Times New Roman" w:hAnsi="Arial" w:cs="Arial"/>
          <w:noProof w:val="0"/>
          <w:sz w:val="22"/>
          <w:szCs w:val="22"/>
          <w:lang w:eastAsia="id-ID"/>
        </w:rPr>
      </w:pPr>
    </w:p>
    <w:p w:rsidR="00DD53A1" w:rsidRPr="009129E0" w:rsidRDefault="00DD53A1" w:rsidP="00DD53A1">
      <w:pPr>
        <w:spacing w:line="360" w:lineRule="auto"/>
        <w:jc w:val="both"/>
        <w:rPr>
          <w:rFonts w:ascii="Arial" w:hAnsi="Arial" w:cs="Arial"/>
          <w:sz w:val="22"/>
          <w:szCs w:val="22"/>
          <w:lang w:val="id-ID"/>
        </w:rPr>
      </w:pPr>
      <w:r w:rsidRPr="009129E0">
        <w:rPr>
          <w:rFonts w:ascii="Arial" w:eastAsia="Times New Roman" w:hAnsi="Arial" w:cs="Arial"/>
          <w:noProof w:val="0"/>
          <w:sz w:val="22"/>
          <w:szCs w:val="22"/>
          <w:lang w:eastAsia="id-ID"/>
        </w:rPr>
        <w:t xml:space="preserve">Dengan Paket </w:t>
      </w:r>
      <w:r w:rsidRPr="009129E0">
        <w:rPr>
          <w:rFonts w:ascii="Arial" w:hAnsi="Arial" w:cs="Arial"/>
          <w:sz w:val="22"/>
          <w:szCs w:val="22"/>
          <w:lang w:val="id-ID"/>
        </w:rPr>
        <w:t>Cermat, konsumen dapat membeli mobil yang telah dilengkapi dengan paket perawatan berkala untuk 3 tahun / 50.000 km</w:t>
      </w:r>
      <w:r w:rsidRPr="009129E0">
        <w:rPr>
          <w:rFonts w:ascii="Arial" w:hAnsi="Arial" w:cs="Arial"/>
          <w:sz w:val="22"/>
          <w:szCs w:val="22"/>
        </w:rPr>
        <w:t xml:space="preserve"> (Paket Cermat 1)</w:t>
      </w:r>
      <w:r w:rsidRPr="009129E0">
        <w:rPr>
          <w:rFonts w:ascii="Arial" w:hAnsi="Arial" w:cs="Arial"/>
          <w:sz w:val="22"/>
          <w:szCs w:val="22"/>
          <w:lang w:val="id-ID"/>
        </w:rPr>
        <w:t xml:space="preserve"> d</w:t>
      </w:r>
      <w:r w:rsidR="001763AB" w:rsidRPr="009129E0">
        <w:rPr>
          <w:rFonts w:ascii="Arial" w:hAnsi="Arial" w:cs="Arial"/>
          <w:sz w:val="22"/>
          <w:szCs w:val="22"/>
          <w:lang w:val="id-ID"/>
        </w:rPr>
        <w:t>engan harga mulai dari Rp. 3.980</w:t>
      </w:r>
      <w:r w:rsidRPr="009129E0">
        <w:rPr>
          <w:rFonts w:ascii="Arial" w:hAnsi="Arial" w:cs="Arial"/>
          <w:sz w:val="22"/>
          <w:szCs w:val="22"/>
          <w:lang w:val="id-ID"/>
        </w:rPr>
        <w:t>.000</w:t>
      </w:r>
      <w:r w:rsidR="00D86062" w:rsidRPr="009129E0">
        <w:rPr>
          <w:rFonts w:ascii="Arial" w:hAnsi="Arial" w:cs="Arial"/>
          <w:sz w:val="22"/>
          <w:szCs w:val="22"/>
        </w:rPr>
        <w:t>,-,</w:t>
      </w:r>
      <w:r w:rsidRPr="009129E0">
        <w:rPr>
          <w:rFonts w:ascii="Arial" w:hAnsi="Arial" w:cs="Arial"/>
          <w:sz w:val="22"/>
          <w:szCs w:val="22"/>
          <w:lang w:val="id-ID"/>
        </w:rPr>
        <w:t xml:space="preserve"> atau 6 tahun / 100.000 km</w:t>
      </w:r>
      <w:r w:rsidRPr="009129E0">
        <w:rPr>
          <w:rFonts w:ascii="Arial" w:hAnsi="Arial" w:cs="Arial"/>
          <w:sz w:val="22"/>
          <w:szCs w:val="22"/>
        </w:rPr>
        <w:t xml:space="preserve"> (Paket Cermat 2)</w:t>
      </w:r>
      <w:r w:rsidR="001763AB" w:rsidRPr="009129E0">
        <w:rPr>
          <w:rFonts w:ascii="Arial" w:hAnsi="Arial" w:cs="Arial"/>
          <w:sz w:val="22"/>
          <w:szCs w:val="22"/>
          <w:lang w:val="id-ID"/>
        </w:rPr>
        <w:t xml:space="preserve"> dengan harga mulai dari Rp. 9.67</w:t>
      </w:r>
      <w:r w:rsidRPr="009129E0">
        <w:rPr>
          <w:rFonts w:ascii="Arial" w:hAnsi="Arial" w:cs="Arial"/>
          <w:sz w:val="22"/>
          <w:szCs w:val="22"/>
          <w:lang w:val="id-ID"/>
        </w:rPr>
        <w:t>0.000</w:t>
      </w:r>
      <w:r w:rsidR="00D86062" w:rsidRPr="009129E0">
        <w:rPr>
          <w:rFonts w:ascii="Arial" w:hAnsi="Arial" w:cs="Arial"/>
          <w:sz w:val="22"/>
          <w:szCs w:val="22"/>
        </w:rPr>
        <w:t>,-</w:t>
      </w:r>
      <w:r w:rsidRPr="009129E0">
        <w:rPr>
          <w:rFonts w:ascii="Arial" w:hAnsi="Arial" w:cs="Arial"/>
          <w:sz w:val="22"/>
          <w:szCs w:val="22"/>
          <w:lang w:val="id-ID"/>
        </w:rPr>
        <w:t xml:space="preserve">. Paket ini memberikan keuntungan terhadap konsumen </w:t>
      </w:r>
      <w:r w:rsidRPr="009129E0">
        <w:rPr>
          <w:rFonts w:ascii="Arial" w:hAnsi="Arial" w:cs="Arial"/>
          <w:sz w:val="22"/>
          <w:szCs w:val="22"/>
        </w:rPr>
        <w:t>yang terbebas dari kenaikan harga biaya perawatan</w:t>
      </w:r>
      <w:r w:rsidRPr="009129E0">
        <w:rPr>
          <w:rFonts w:ascii="Arial" w:hAnsi="Arial" w:cs="Arial"/>
          <w:sz w:val="22"/>
          <w:szCs w:val="22"/>
          <w:lang w:val="id-ID"/>
        </w:rPr>
        <w:t xml:space="preserve">. </w:t>
      </w:r>
    </w:p>
    <w:p w:rsidR="00DD53A1" w:rsidRPr="009129E0" w:rsidRDefault="00DD53A1" w:rsidP="00DD53A1">
      <w:pPr>
        <w:spacing w:line="360" w:lineRule="auto"/>
        <w:jc w:val="both"/>
        <w:rPr>
          <w:rFonts w:ascii="Arial" w:hAnsi="Arial" w:cs="Arial"/>
          <w:sz w:val="22"/>
          <w:szCs w:val="22"/>
          <w:highlight w:val="green"/>
          <w:lang w:val="id-ID"/>
        </w:rPr>
      </w:pPr>
    </w:p>
    <w:p w:rsidR="00DD53A1" w:rsidRPr="009129E0" w:rsidRDefault="00DD53A1" w:rsidP="00DD53A1">
      <w:pPr>
        <w:spacing w:line="360" w:lineRule="auto"/>
        <w:jc w:val="both"/>
        <w:rPr>
          <w:rFonts w:ascii="Arial" w:hAnsi="Arial" w:cs="Arial"/>
          <w:sz w:val="22"/>
          <w:szCs w:val="22"/>
        </w:rPr>
      </w:pPr>
      <w:r w:rsidRPr="009129E0">
        <w:rPr>
          <w:rFonts w:ascii="Arial" w:hAnsi="Arial" w:cs="Arial"/>
          <w:sz w:val="22"/>
          <w:szCs w:val="22"/>
        </w:rPr>
        <w:t>Selain itu, tersedia juga Paket Cermat Plus</w:t>
      </w:r>
      <w:r w:rsidR="00880165" w:rsidRPr="009129E0">
        <w:rPr>
          <w:rFonts w:ascii="Arial" w:hAnsi="Arial" w:cs="Arial"/>
          <w:sz w:val="22"/>
          <w:szCs w:val="22"/>
        </w:rPr>
        <w:t xml:space="preserve"> yang menyediakan </w:t>
      </w:r>
      <w:r w:rsidRPr="009129E0">
        <w:rPr>
          <w:rFonts w:ascii="Arial" w:hAnsi="Arial" w:cs="Arial"/>
          <w:sz w:val="22"/>
          <w:szCs w:val="22"/>
        </w:rPr>
        <w:t xml:space="preserve">fasilitas gratis biaya perawatan berkala selama 3 tahun/50.000 km atau 6 tahun/100.000 km </w:t>
      </w:r>
      <w:r w:rsidRPr="009129E0">
        <w:rPr>
          <w:rFonts w:ascii="Arial" w:hAnsi="Arial" w:cs="Arial"/>
          <w:sz w:val="22"/>
          <w:szCs w:val="22"/>
          <w:lang w:val="id-ID"/>
        </w:rPr>
        <w:t xml:space="preserve">dan </w:t>
      </w:r>
      <w:r w:rsidRPr="009129E0">
        <w:rPr>
          <w:rFonts w:ascii="Arial" w:hAnsi="Arial" w:cs="Arial"/>
          <w:sz w:val="22"/>
          <w:szCs w:val="22"/>
        </w:rPr>
        <w:t>kendaraan juga akan dilindungi oleh garansi standar Honda sampai dengan tahun ke 5 /140.000 km.</w:t>
      </w:r>
    </w:p>
    <w:p w:rsidR="00DD53A1" w:rsidRPr="009129E0" w:rsidRDefault="00DD53A1" w:rsidP="00DD53A1">
      <w:pPr>
        <w:spacing w:line="360" w:lineRule="auto"/>
        <w:jc w:val="both"/>
        <w:rPr>
          <w:rFonts w:ascii="Arial" w:hAnsi="Arial" w:cs="Arial"/>
          <w:sz w:val="22"/>
          <w:szCs w:val="22"/>
          <w:lang w:val="id-ID"/>
        </w:rPr>
      </w:pPr>
    </w:p>
    <w:p w:rsidR="00AD5A04" w:rsidRPr="009129E0" w:rsidRDefault="00DD53A1" w:rsidP="00DE7EEA">
      <w:pPr>
        <w:spacing w:line="360" w:lineRule="auto"/>
        <w:jc w:val="both"/>
        <w:rPr>
          <w:rFonts w:ascii="Arial" w:hAnsi="Arial" w:cs="Arial"/>
          <w:sz w:val="22"/>
          <w:szCs w:val="22"/>
        </w:rPr>
      </w:pPr>
      <w:r w:rsidRPr="009129E0">
        <w:rPr>
          <w:rFonts w:ascii="Arial" w:hAnsi="Arial" w:cs="Arial"/>
          <w:sz w:val="22"/>
          <w:szCs w:val="22"/>
        </w:rPr>
        <w:t xml:space="preserve">Dengan penambahan </w:t>
      </w:r>
      <w:r w:rsidRPr="009129E0">
        <w:rPr>
          <w:rFonts w:ascii="Arial" w:hAnsi="Arial" w:cs="Arial"/>
          <w:sz w:val="22"/>
          <w:szCs w:val="22"/>
          <w:lang w:val="id-ID"/>
        </w:rPr>
        <w:t xml:space="preserve">harga </w:t>
      </w:r>
      <w:r w:rsidR="001763AB" w:rsidRPr="009129E0">
        <w:rPr>
          <w:rFonts w:ascii="Arial" w:hAnsi="Arial" w:cs="Arial"/>
          <w:sz w:val="22"/>
          <w:szCs w:val="22"/>
        </w:rPr>
        <w:t>mulai dari Rp 8.98</w:t>
      </w:r>
      <w:r w:rsidRPr="009129E0">
        <w:rPr>
          <w:rFonts w:ascii="Arial" w:hAnsi="Arial" w:cs="Arial"/>
          <w:sz w:val="22"/>
          <w:szCs w:val="22"/>
        </w:rPr>
        <w:t>0.000</w:t>
      </w:r>
      <w:r w:rsidR="00D86062" w:rsidRPr="009129E0">
        <w:rPr>
          <w:rFonts w:ascii="Arial" w:hAnsi="Arial" w:cs="Arial"/>
          <w:sz w:val="22"/>
          <w:szCs w:val="22"/>
        </w:rPr>
        <w:t>,- pada</w:t>
      </w:r>
      <w:r w:rsidRPr="009129E0">
        <w:rPr>
          <w:rFonts w:ascii="Arial" w:hAnsi="Arial" w:cs="Arial"/>
          <w:sz w:val="22"/>
          <w:szCs w:val="22"/>
        </w:rPr>
        <w:t xml:space="preserve"> awal pembelian kendaraan, </w:t>
      </w:r>
      <w:r w:rsidRPr="009129E0">
        <w:rPr>
          <w:rFonts w:ascii="Arial" w:hAnsi="Arial" w:cs="Arial"/>
          <w:sz w:val="22"/>
          <w:szCs w:val="22"/>
          <w:lang w:val="id-ID"/>
        </w:rPr>
        <w:t>konsumen</w:t>
      </w:r>
      <w:r w:rsidRPr="009129E0">
        <w:rPr>
          <w:rFonts w:ascii="Arial" w:hAnsi="Arial" w:cs="Arial"/>
          <w:sz w:val="22"/>
          <w:szCs w:val="22"/>
        </w:rPr>
        <w:t xml:space="preserve"> akan mendapatkan seluruh manfaat dari Paket Cermat Plus. Selain itu juga akan mendapatkan manfaat tambahan berupa perpanjangan masa Honda Experience sampai dengan total 5 tahun sejak pembelian kendaraan.</w:t>
      </w:r>
    </w:p>
    <w:p w:rsidR="00DE7EEA" w:rsidRPr="009129E0" w:rsidRDefault="00DE7EEA" w:rsidP="00DE7EEA">
      <w:pPr>
        <w:spacing w:line="360" w:lineRule="auto"/>
        <w:jc w:val="both"/>
        <w:rPr>
          <w:rFonts w:ascii="Arial" w:hAnsi="Arial" w:cs="Arial"/>
          <w:sz w:val="22"/>
          <w:szCs w:val="22"/>
        </w:rPr>
      </w:pPr>
    </w:p>
    <w:p w:rsidR="00AD5A04" w:rsidRPr="009129E0" w:rsidRDefault="00AD5A04" w:rsidP="00AD5A04">
      <w:pPr>
        <w:spacing w:after="200" w:line="360" w:lineRule="auto"/>
        <w:ind w:left="720"/>
        <w:jc w:val="center"/>
        <w:rPr>
          <w:rFonts w:ascii="Arial" w:hAnsi="Arial" w:cs="Arial"/>
          <w:sz w:val="22"/>
          <w:szCs w:val="22"/>
          <w:lang w:val="id-ID"/>
        </w:rPr>
      </w:pPr>
      <w:r w:rsidRPr="009129E0">
        <w:rPr>
          <w:rFonts w:ascii="Arial" w:hAnsi="Arial" w:cs="Arial"/>
          <w:sz w:val="22"/>
          <w:szCs w:val="22"/>
          <w:lang w:val="id-ID"/>
        </w:rPr>
        <w:t>###</w:t>
      </w:r>
    </w:p>
    <w:p w:rsidR="00D86062" w:rsidRPr="009129E0" w:rsidRDefault="00D86062" w:rsidP="002F257F">
      <w:pPr>
        <w:spacing w:line="360" w:lineRule="auto"/>
        <w:rPr>
          <w:rFonts w:ascii="Arial" w:hAnsi="Arial" w:cs="Arial"/>
          <w:b/>
          <w:sz w:val="22"/>
          <w:szCs w:val="22"/>
        </w:rPr>
      </w:pPr>
    </w:p>
    <w:p w:rsidR="002F257F" w:rsidRPr="009129E0" w:rsidRDefault="002F257F" w:rsidP="002F257F">
      <w:pPr>
        <w:spacing w:line="360" w:lineRule="auto"/>
        <w:rPr>
          <w:rFonts w:ascii="Arial" w:hAnsi="Arial" w:cs="Arial"/>
          <w:b/>
          <w:sz w:val="22"/>
          <w:szCs w:val="22"/>
          <w:lang w:val="id-ID"/>
        </w:rPr>
      </w:pPr>
      <w:r w:rsidRPr="009129E0">
        <w:rPr>
          <w:rFonts w:ascii="Arial" w:hAnsi="Arial" w:cs="Arial"/>
          <w:b/>
          <w:sz w:val="22"/>
          <w:szCs w:val="22"/>
          <w:lang w:val="id-ID"/>
        </w:rPr>
        <w:t>Untuk informasi lebih lanj</w:t>
      </w:r>
      <w:r w:rsidR="00D86062" w:rsidRPr="009129E0">
        <w:rPr>
          <w:rFonts w:ascii="Arial" w:hAnsi="Arial" w:cs="Arial"/>
          <w:b/>
          <w:sz w:val="22"/>
          <w:szCs w:val="22"/>
          <w:lang w:val="id-ID"/>
        </w:rPr>
        <w:t>ut, sila</w:t>
      </w:r>
      <w:r w:rsidRPr="009129E0">
        <w:rPr>
          <w:rFonts w:ascii="Arial" w:hAnsi="Arial" w:cs="Arial"/>
          <w:b/>
          <w:sz w:val="22"/>
          <w:szCs w:val="22"/>
          <w:lang w:val="id-ID"/>
        </w:rPr>
        <w:t>kan hubungi:</w:t>
      </w:r>
    </w:p>
    <w:p w:rsidR="002F257F" w:rsidRPr="009129E0" w:rsidRDefault="002F257F" w:rsidP="002F257F">
      <w:pPr>
        <w:pStyle w:val="ListParagraph"/>
        <w:numPr>
          <w:ilvl w:val="0"/>
          <w:numId w:val="4"/>
        </w:numPr>
        <w:spacing w:line="360" w:lineRule="auto"/>
        <w:rPr>
          <w:rFonts w:ascii="Arial" w:hAnsi="Arial" w:cs="Arial"/>
          <w:sz w:val="22"/>
          <w:szCs w:val="22"/>
        </w:rPr>
      </w:pPr>
      <w:r w:rsidRPr="009129E0">
        <w:rPr>
          <w:rFonts w:ascii="Arial" w:hAnsi="Arial" w:cs="Arial"/>
          <w:sz w:val="22"/>
          <w:szCs w:val="22"/>
        </w:rPr>
        <w:t>Yessy</w:t>
      </w:r>
      <w:r w:rsidRPr="009129E0">
        <w:rPr>
          <w:rFonts w:ascii="Arial" w:hAnsi="Arial" w:cs="Arial"/>
          <w:sz w:val="22"/>
          <w:szCs w:val="22"/>
        </w:rPr>
        <w:tab/>
        <w:t xml:space="preserve">: 08118785838 – </w:t>
      </w:r>
      <w:hyperlink r:id="rId9" w:history="1">
        <w:r w:rsidRPr="009129E0">
          <w:rPr>
            <w:rStyle w:val="Hyperlink"/>
            <w:rFonts w:ascii="Arial" w:hAnsi="Arial" w:cs="Arial"/>
            <w:sz w:val="22"/>
            <w:szCs w:val="22"/>
          </w:rPr>
          <w:t>yessy_anastasia@hpm.co.id</w:t>
        </w:r>
      </w:hyperlink>
    </w:p>
    <w:p w:rsidR="00AD5A04" w:rsidRPr="009129E0" w:rsidRDefault="002F257F" w:rsidP="00DE7EEA">
      <w:pPr>
        <w:pStyle w:val="ListParagraph"/>
        <w:numPr>
          <w:ilvl w:val="0"/>
          <w:numId w:val="4"/>
        </w:numPr>
        <w:spacing w:line="360" w:lineRule="auto"/>
        <w:rPr>
          <w:rFonts w:ascii="Arial" w:hAnsi="Arial" w:cs="Arial"/>
          <w:sz w:val="22"/>
          <w:szCs w:val="22"/>
        </w:rPr>
      </w:pPr>
      <w:r w:rsidRPr="009129E0">
        <w:rPr>
          <w:rFonts w:ascii="Arial" w:hAnsi="Arial" w:cs="Arial"/>
          <w:sz w:val="22"/>
          <w:szCs w:val="22"/>
        </w:rPr>
        <w:t>Sheilla</w:t>
      </w:r>
      <w:r w:rsidRPr="009129E0">
        <w:rPr>
          <w:rFonts w:ascii="Arial" w:hAnsi="Arial" w:cs="Arial"/>
          <w:sz w:val="22"/>
          <w:szCs w:val="22"/>
        </w:rPr>
        <w:tab/>
        <w:t xml:space="preserve">: 08118829286 – </w:t>
      </w:r>
      <w:hyperlink r:id="rId10" w:history="1">
        <w:r w:rsidRPr="009129E0">
          <w:rPr>
            <w:rStyle w:val="Hyperlink"/>
            <w:rFonts w:ascii="Arial" w:hAnsi="Arial" w:cs="Arial"/>
            <w:sz w:val="22"/>
            <w:szCs w:val="22"/>
          </w:rPr>
          <w:t>gesheilla_ambarwati@hpm.co.id</w:t>
        </w:r>
      </w:hyperlink>
    </w:p>
    <w:sectPr w:rsidR="00AD5A04" w:rsidRPr="009129E0" w:rsidSect="009129E0">
      <w:headerReference w:type="default" r:id="rId11"/>
      <w:footerReference w:type="default" r:id="rId12"/>
      <w:pgSz w:w="11909" w:h="16834" w:code="9"/>
      <w:pgMar w:top="1728" w:right="1584" w:bottom="1728"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062" w:rsidRDefault="00D86062">
      <w:r>
        <w:separator/>
      </w:r>
    </w:p>
  </w:endnote>
  <w:endnote w:type="continuationSeparator" w:id="0">
    <w:p w:rsidR="00D86062" w:rsidRDefault="00D8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62" w:rsidRDefault="005C7382">
    <w:pPr>
      <w:pStyle w:val="Footer"/>
    </w:pPr>
    <w:r>
      <w:pict>
        <v:shapetype id="_x0000_t202" coordsize="21600,21600" o:spt="202" path="m,l,21600r21600,l21600,xe">
          <v:stroke joinstyle="miter"/>
          <v:path gradientshapeok="t" o:connecttype="rect"/>
        </v:shapetype>
        <v:shape id="Text Box 4" o:spid="_x0000_s6146" type="#_x0000_t202" style="position:absolute;margin-left:207pt;margin-top:-23.85pt;width:198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81R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" filled="f" stroked="f">
          <v:textbox style="mso-next-textbox:#Text Box 4">
            <w:txbxContent>
              <w:p w:rsidR="00D86062" w:rsidRDefault="00D86062">
                <w:pPr>
                  <w:rPr>
                    <w:i/>
                    <w:sz w:val="14"/>
                    <w:szCs w:val="14"/>
                  </w:rPr>
                </w:pPr>
                <w:r>
                  <w:rPr>
                    <w:i/>
                    <w:sz w:val="14"/>
                    <w:szCs w:val="14"/>
                  </w:rPr>
                  <w:t xml:space="preserve">Factory </w:t>
                </w:r>
              </w:p>
              <w:p w:rsidR="00D86062" w:rsidRDefault="00D86062">
                <w:pPr>
                  <w:rPr>
                    <w:sz w:val="14"/>
                    <w:szCs w:val="14"/>
                  </w:rPr>
                </w:pPr>
                <w:r>
                  <w:rPr>
                    <w:sz w:val="14"/>
                    <w:szCs w:val="14"/>
                  </w:rPr>
                  <w:t>Jl. Mitra Utara II, Kawasan Industri Mitra (KIM)</w:t>
                </w:r>
              </w:p>
              <w:p w:rsidR="00D86062" w:rsidRDefault="00D86062">
                <w:pPr>
                  <w:rPr>
                    <w:sz w:val="14"/>
                    <w:szCs w:val="14"/>
                  </w:rPr>
                </w:pPr>
                <w:r>
                  <w:rPr>
                    <w:sz w:val="14"/>
                    <w:szCs w:val="14"/>
                  </w:rPr>
                  <w:t xml:space="preserve">Desa Parungmulya, Kec. Ciampel, Karawang – </w:t>
                </w:r>
                <w:smartTag w:uri="urn:schemas-microsoft-com:office:smarttags" w:element="place">
                  <w:smartTag w:uri="urn:schemas-microsoft-com:office:smarttags" w:element="country-region">
                    <w:r>
                      <w:rPr>
                        <w:sz w:val="14"/>
                        <w:szCs w:val="14"/>
                      </w:rPr>
                      <w:t>Indonesia</w:t>
                    </w:r>
                  </w:smartTag>
                </w:smartTag>
              </w:p>
              <w:p w:rsidR="00D86062" w:rsidRDefault="00D86062">
                <w:pPr>
                  <w:rPr>
                    <w:sz w:val="14"/>
                    <w:szCs w:val="14"/>
                  </w:rPr>
                </w:pPr>
                <w:r>
                  <w:rPr>
                    <w:sz w:val="14"/>
                    <w:szCs w:val="14"/>
                  </w:rPr>
                  <w:t>Tel +62 267 440777    Fax +62 267 440563</w:t>
                </w:r>
              </w:p>
              <w:p w:rsidR="00D86062" w:rsidRDefault="00D86062"/>
            </w:txbxContent>
          </v:textbox>
        </v:shape>
      </w:pict>
    </w:r>
    <w:r>
      <w:pict>
        <v:shape id="Text Box 3" o:spid="_x0000_s6145" type="#_x0000_t202" style="position:absolute;margin-left:18pt;margin-top:-33.85pt;width:189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AV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" filled="f" stroked="f">
          <v:textbox style="mso-next-textbox:#Text Box 3">
            <w:txbxContent>
              <w:p w:rsidR="00D86062" w:rsidRDefault="00D86062">
                <w:pPr>
                  <w:rPr>
                    <w:sz w:val="18"/>
                    <w:szCs w:val="18"/>
                  </w:rPr>
                </w:pPr>
                <w:r>
                  <w:rPr>
                    <w:sz w:val="18"/>
                    <w:szCs w:val="18"/>
                  </w:rPr>
                  <w:t>PT Honda Prospect Motor</w:t>
                </w:r>
              </w:p>
              <w:p w:rsidR="00D86062" w:rsidRDefault="00D86062">
                <w:pPr>
                  <w:rPr>
                    <w:i/>
                    <w:sz w:val="14"/>
                    <w:szCs w:val="14"/>
                  </w:rPr>
                </w:pPr>
                <w:r>
                  <w:rPr>
                    <w:i/>
                    <w:sz w:val="14"/>
                    <w:szCs w:val="14"/>
                  </w:rPr>
                  <w:t>Head Office</w:t>
                </w:r>
              </w:p>
              <w:p w:rsidR="00D86062" w:rsidRDefault="00D86062">
                <w:pPr>
                  <w:rPr>
                    <w:sz w:val="14"/>
                    <w:szCs w:val="14"/>
                  </w:rPr>
                </w:pPr>
                <w:r>
                  <w:rPr>
                    <w:sz w:val="14"/>
                    <w:szCs w:val="14"/>
                  </w:rPr>
                  <w:t xml:space="preserve">Jl. Gaya Motor 1 (Sunter II) </w:t>
                </w:r>
                <w:smartTag w:uri="urn:schemas-microsoft-com:office:smarttags" w:element="City">
                  <w:r>
                    <w:rPr>
                      <w:sz w:val="14"/>
                      <w:szCs w:val="14"/>
                    </w:rPr>
                    <w:t>Jakarta</w:t>
                  </w:r>
                </w:smartTag>
                <w:r>
                  <w:rPr>
                    <w:sz w:val="14"/>
                    <w:szCs w:val="14"/>
                  </w:rPr>
                  <w:t xml:space="preserve"> 14330 – </w:t>
                </w:r>
                <w:smartTag w:uri="urn:schemas-microsoft-com:office:smarttags" w:element="place">
                  <w:smartTag w:uri="urn:schemas-microsoft-com:office:smarttags" w:element="country-region">
                    <w:r>
                      <w:rPr>
                        <w:sz w:val="14"/>
                        <w:szCs w:val="14"/>
                      </w:rPr>
                      <w:t>Indonesia</w:t>
                    </w:r>
                  </w:smartTag>
                </w:smartTag>
              </w:p>
              <w:p w:rsidR="00D86062" w:rsidRDefault="00D86062">
                <w:pPr>
                  <w:rPr>
                    <w:sz w:val="14"/>
                    <w:szCs w:val="14"/>
                  </w:rPr>
                </w:pPr>
                <w:r>
                  <w:rPr>
                    <w:sz w:val="14"/>
                    <w:szCs w:val="14"/>
                  </w:rPr>
                  <w:t>Tel +62 21 6510403    Fax +62 21 6512622</w:t>
                </w:r>
              </w:p>
              <w:p w:rsidR="00D86062" w:rsidRDefault="00D86062"/>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062" w:rsidRDefault="00D86062">
      <w:r>
        <w:separator/>
      </w:r>
    </w:p>
  </w:footnote>
  <w:footnote w:type="continuationSeparator" w:id="0">
    <w:p w:rsidR="00D86062" w:rsidRDefault="00D860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062" w:rsidRDefault="00D86062">
    <w:pPr>
      <w:pStyle w:val="Header"/>
    </w:pPr>
    <w:r>
      <w:drawing>
        <wp:anchor distT="0" distB="0" distL="114300" distR="114300" simplePos="0" relativeHeight="251659776" behindDoc="1" locked="0" layoutInCell="1" allowOverlap="1" wp14:anchorId="1CBB80BC" wp14:editId="6046762D">
          <wp:simplePos x="0" y="0"/>
          <wp:positionH relativeFrom="column">
            <wp:posOffset>-935000</wp:posOffset>
          </wp:positionH>
          <wp:positionV relativeFrom="paragraph">
            <wp:posOffset>-297180</wp:posOffset>
          </wp:positionV>
          <wp:extent cx="7364408" cy="10419907"/>
          <wp:effectExtent l="0" t="0" r="0" b="0"/>
          <wp:wrapNone/>
          <wp:docPr id="6" name="Picture 5" descr="Kop%20Surat-OK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p%20Surat-OKEH"/>
                  <pic:cNvPicPr>
                    <a:picLocks noChangeAspect="1" noChangeArrowheads="1"/>
                  </pic:cNvPicPr>
                </pic:nvPicPr>
                <pic:blipFill>
                  <a:blip r:embed="rId1"/>
                  <a:srcRect/>
                  <a:stretch>
                    <a:fillRect/>
                  </a:stretch>
                </pic:blipFill>
                <pic:spPr bwMode="auto">
                  <a:xfrm>
                    <a:off x="0" y="0"/>
                    <a:ext cx="7364408" cy="1041990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46647"/>
    <w:multiLevelType w:val="hybridMultilevel"/>
    <w:tmpl w:val="0D586D1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474C694E"/>
    <w:multiLevelType w:val="hybridMultilevel"/>
    <w:tmpl w:val="C6CAD0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460E06"/>
    <w:multiLevelType w:val="hybridMultilevel"/>
    <w:tmpl w:val="B1EE9072"/>
    <w:lvl w:ilvl="0" w:tplc="D09EDCA2">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76167758"/>
    <w:multiLevelType w:val="hybridMultilevel"/>
    <w:tmpl w:val="FBC2C9D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2"/>
  </w:compat>
  <w:rsids>
    <w:rsidRoot w:val="0017396A"/>
    <w:rsid w:val="00001AB3"/>
    <w:rsid w:val="00015646"/>
    <w:rsid w:val="00015B74"/>
    <w:rsid w:val="00020336"/>
    <w:rsid w:val="00021628"/>
    <w:rsid w:val="00021B44"/>
    <w:rsid w:val="00024F82"/>
    <w:rsid w:val="000336B2"/>
    <w:rsid w:val="00033E39"/>
    <w:rsid w:val="0003769A"/>
    <w:rsid w:val="00044F00"/>
    <w:rsid w:val="00050A30"/>
    <w:rsid w:val="00051C67"/>
    <w:rsid w:val="000567DD"/>
    <w:rsid w:val="00057C60"/>
    <w:rsid w:val="00057FD5"/>
    <w:rsid w:val="00060511"/>
    <w:rsid w:val="0006329D"/>
    <w:rsid w:val="00063D54"/>
    <w:rsid w:val="0006624B"/>
    <w:rsid w:val="000672A1"/>
    <w:rsid w:val="00077C8A"/>
    <w:rsid w:val="00080037"/>
    <w:rsid w:val="00091F5B"/>
    <w:rsid w:val="00097D67"/>
    <w:rsid w:val="000A3BEC"/>
    <w:rsid w:val="000A765D"/>
    <w:rsid w:val="000B062A"/>
    <w:rsid w:val="000B431F"/>
    <w:rsid w:val="000C000D"/>
    <w:rsid w:val="000C1324"/>
    <w:rsid w:val="000C36F9"/>
    <w:rsid w:val="000C3C23"/>
    <w:rsid w:val="000D0E38"/>
    <w:rsid w:val="000D21BF"/>
    <w:rsid w:val="000D2E5D"/>
    <w:rsid w:val="000E26E4"/>
    <w:rsid w:val="000E4682"/>
    <w:rsid w:val="00101779"/>
    <w:rsid w:val="00106722"/>
    <w:rsid w:val="00112F27"/>
    <w:rsid w:val="00114694"/>
    <w:rsid w:val="001207AE"/>
    <w:rsid w:val="00121478"/>
    <w:rsid w:val="001229AC"/>
    <w:rsid w:val="00125D3D"/>
    <w:rsid w:val="001268EF"/>
    <w:rsid w:val="00141EF5"/>
    <w:rsid w:val="00143830"/>
    <w:rsid w:val="001439A8"/>
    <w:rsid w:val="001460E6"/>
    <w:rsid w:val="001474F3"/>
    <w:rsid w:val="00154D5E"/>
    <w:rsid w:val="001611AD"/>
    <w:rsid w:val="0016168A"/>
    <w:rsid w:val="0017095A"/>
    <w:rsid w:val="0017396A"/>
    <w:rsid w:val="001763AB"/>
    <w:rsid w:val="001969AA"/>
    <w:rsid w:val="001A4FD6"/>
    <w:rsid w:val="001A67A3"/>
    <w:rsid w:val="001B248A"/>
    <w:rsid w:val="001C2BAA"/>
    <w:rsid w:val="001C74BE"/>
    <w:rsid w:val="001D4A8A"/>
    <w:rsid w:val="001D7618"/>
    <w:rsid w:val="001E0292"/>
    <w:rsid w:val="001F4E10"/>
    <w:rsid w:val="00200FE9"/>
    <w:rsid w:val="002037F8"/>
    <w:rsid w:val="00204C16"/>
    <w:rsid w:val="00205346"/>
    <w:rsid w:val="00210872"/>
    <w:rsid w:val="00210FBF"/>
    <w:rsid w:val="00212964"/>
    <w:rsid w:val="002158D5"/>
    <w:rsid w:val="0021711D"/>
    <w:rsid w:val="0023185D"/>
    <w:rsid w:val="00242C9D"/>
    <w:rsid w:val="00244D8E"/>
    <w:rsid w:val="00247012"/>
    <w:rsid w:val="00250ABF"/>
    <w:rsid w:val="002800DD"/>
    <w:rsid w:val="002801AF"/>
    <w:rsid w:val="00284F70"/>
    <w:rsid w:val="00285CB5"/>
    <w:rsid w:val="00287400"/>
    <w:rsid w:val="002A0352"/>
    <w:rsid w:val="002A46CD"/>
    <w:rsid w:val="002B2831"/>
    <w:rsid w:val="002C03D8"/>
    <w:rsid w:val="002C14CC"/>
    <w:rsid w:val="002C45BC"/>
    <w:rsid w:val="002C7418"/>
    <w:rsid w:val="002D349A"/>
    <w:rsid w:val="002D3751"/>
    <w:rsid w:val="002F014E"/>
    <w:rsid w:val="002F1E1D"/>
    <w:rsid w:val="002F257F"/>
    <w:rsid w:val="002F2EB6"/>
    <w:rsid w:val="002F4F80"/>
    <w:rsid w:val="002F64E3"/>
    <w:rsid w:val="00301B03"/>
    <w:rsid w:val="00302DB6"/>
    <w:rsid w:val="00302FCA"/>
    <w:rsid w:val="0030315F"/>
    <w:rsid w:val="00304EDE"/>
    <w:rsid w:val="003069AF"/>
    <w:rsid w:val="0031501A"/>
    <w:rsid w:val="0033480C"/>
    <w:rsid w:val="00334E7B"/>
    <w:rsid w:val="003420D2"/>
    <w:rsid w:val="00354C50"/>
    <w:rsid w:val="00363A40"/>
    <w:rsid w:val="00370858"/>
    <w:rsid w:val="0037098B"/>
    <w:rsid w:val="00373EE8"/>
    <w:rsid w:val="00376984"/>
    <w:rsid w:val="00381272"/>
    <w:rsid w:val="0038713B"/>
    <w:rsid w:val="0039291A"/>
    <w:rsid w:val="00396643"/>
    <w:rsid w:val="003A00B6"/>
    <w:rsid w:val="003B0976"/>
    <w:rsid w:val="003B6A00"/>
    <w:rsid w:val="003C1A94"/>
    <w:rsid w:val="003C4801"/>
    <w:rsid w:val="003D0573"/>
    <w:rsid w:val="003D0ADD"/>
    <w:rsid w:val="003D4E69"/>
    <w:rsid w:val="003D67DD"/>
    <w:rsid w:val="003D6E6B"/>
    <w:rsid w:val="003E21C6"/>
    <w:rsid w:val="003F0D5C"/>
    <w:rsid w:val="003F1129"/>
    <w:rsid w:val="003F28E2"/>
    <w:rsid w:val="0040138D"/>
    <w:rsid w:val="004016A5"/>
    <w:rsid w:val="00401C0D"/>
    <w:rsid w:val="00421237"/>
    <w:rsid w:val="004220B7"/>
    <w:rsid w:val="00446FF7"/>
    <w:rsid w:val="00451106"/>
    <w:rsid w:val="004540F4"/>
    <w:rsid w:val="004546B9"/>
    <w:rsid w:val="0045562E"/>
    <w:rsid w:val="00470ECF"/>
    <w:rsid w:val="00475A7F"/>
    <w:rsid w:val="004769DA"/>
    <w:rsid w:val="00480496"/>
    <w:rsid w:val="004838B1"/>
    <w:rsid w:val="00487048"/>
    <w:rsid w:val="00490082"/>
    <w:rsid w:val="0049396C"/>
    <w:rsid w:val="00495E48"/>
    <w:rsid w:val="004B27D5"/>
    <w:rsid w:val="004B31F8"/>
    <w:rsid w:val="004B4290"/>
    <w:rsid w:val="004C13AD"/>
    <w:rsid w:val="004C23B8"/>
    <w:rsid w:val="004C4E96"/>
    <w:rsid w:val="004C55EC"/>
    <w:rsid w:val="004C5B62"/>
    <w:rsid w:val="004C6697"/>
    <w:rsid w:val="004D1BB2"/>
    <w:rsid w:val="004D5195"/>
    <w:rsid w:val="004E45D4"/>
    <w:rsid w:val="004E62A5"/>
    <w:rsid w:val="004F0D72"/>
    <w:rsid w:val="004F4BB4"/>
    <w:rsid w:val="00500382"/>
    <w:rsid w:val="00501BE8"/>
    <w:rsid w:val="005023F1"/>
    <w:rsid w:val="005173D1"/>
    <w:rsid w:val="00520A53"/>
    <w:rsid w:val="0052653D"/>
    <w:rsid w:val="005277D1"/>
    <w:rsid w:val="00533942"/>
    <w:rsid w:val="00534916"/>
    <w:rsid w:val="0054247F"/>
    <w:rsid w:val="005476F7"/>
    <w:rsid w:val="00547B94"/>
    <w:rsid w:val="00552B4E"/>
    <w:rsid w:val="00555EC6"/>
    <w:rsid w:val="0056731B"/>
    <w:rsid w:val="00571262"/>
    <w:rsid w:val="00574AE1"/>
    <w:rsid w:val="0057719B"/>
    <w:rsid w:val="005975A0"/>
    <w:rsid w:val="005A093C"/>
    <w:rsid w:val="005B2DDE"/>
    <w:rsid w:val="005B64E3"/>
    <w:rsid w:val="005C2409"/>
    <w:rsid w:val="005C2419"/>
    <w:rsid w:val="005C4667"/>
    <w:rsid w:val="005C5FF2"/>
    <w:rsid w:val="005C68F4"/>
    <w:rsid w:val="005C6AA9"/>
    <w:rsid w:val="005C7382"/>
    <w:rsid w:val="005D1823"/>
    <w:rsid w:val="005D1D13"/>
    <w:rsid w:val="005D38F4"/>
    <w:rsid w:val="005D4D6B"/>
    <w:rsid w:val="005E1B64"/>
    <w:rsid w:val="005E5450"/>
    <w:rsid w:val="005E643A"/>
    <w:rsid w:val="005F315A"/>
    <w:rsid w:val="005F4EFD"/>
    <w:rsid w:val="005F4F18"/>
    <w:rsid w:val="00602698"/>
    <w:rsid w:val="00613056"/>
    <w:rsid w:val="006146C9"/>
    <w:rsid w:val="00625A3B"/>
    <w:rsid w:val="00633EA2"/>
    <w:rsid w:val="00635467"/>
    <w:rsid w:val="00642925"/>
    <w:rsid w:val="0064607E"/>
    <w:rsid w:val="00650A81"/>
    <w:rsid w:val="00662A24"/>
    <w:rsid w:val="006641DC"/>
    <w:rsid w:val="0066534E"/>
    <w:rsid w:val="00672473"/>
    <w:rsid w:val="00682840"/>
    <w:rsid w:val="006857FB"/>
    <w:rsid w:val="00685923"/>
    <w:rsid w:val="00694166"/>
    <w:rsid w:val="00694AB3"/>
    <w:rsid w:val="006B48CF"/>
    <w:rsid w:val="006C2BEC"/>
    <w:rsid w:val="006C50C1"/>
    <w:rsid w:val="006C5546"/>
    <w:rsid w:val="006D1567"/>
    <w:rsid w:val="006D22BD"/>
    <w:rsid w:val="006D684E"/>
    <w:rsid w:val="006E298D"/>
    <w:rsid w:val="006E4A39"/>
    <w:rsid w:val="006E5F3E"/>
    <w:rsid w:val="006F4DE7"/>
    <w:rsid w:val="006F5B2C"/>
    <w:rsid w:val="006F62AD"/>
    <w:rsid w:val="00701579"/>
    <w:rsid w:val="00701FBB"/>
    <w:rsid w:val="00703BF8"/>
    <w:rsid w:val="00710086"/>
    <w:rsid w:val="0071116D"/>
    <w:rsid w:val="00711327"/>
    <w:rsid w:val="007114E7"/>
    <w:rsid w:val="007130E5"/>
    <w:rsid w:val="007170DC"/>
    <w:rsid w:val="007244D0"/>
    <w:rsid w:val="007268ED"/>
    <w:rsid w:val="00730249"/>
    <w:rsid w:val="007405A2"/>
    <w:rsid w:val="00741F2B"/>
    <w:rsid w:val="0074611F"/>
    <w:rsid w:val="0074628C"/>
    <w:rsid w:val="007503E9"/>
    <w:rsid w:val="00752CE9"/>
    <w:rsid w:val="00753E0F"/>
    <w:rsid w:val="0075485F"/>
    <w:rsid w:val="0075789B"/>
    <w:rsid w:val="00767076"/>
    <w:rsid w:val="00774426"/>
    <w:rsid w:val="00775DB5"/>
    <w:rsid w:val="007762DF"/>
    <w:rsid w:val="00776B81"/>
    <w:rsid w:val="007859B4"/>
    <w:rsid w:val="00786033"/>
    <w:rsid w:val="0078762F"/>
    <w:rsid w:val="0079300E"/>
    <w:rsid w:val="007A16CF"/>
    <w:rsid w:val="007A52D9"/>
    <w:rsid w:val="007A7FFB"/>
    <w:rsid w:val="007B62C3"/>
    <w:rsid w:val="007C0889"/>
    <w:rsid w:val="007C41B0"/>
    <w:rsid w:val="007E3AA7"/>
    <w:rsid w:val="007E4D04"/>
    <w:rsid w:val="007E4E53"/>
    <w:rsid w:val="007F0CD8"/>
    <w:rsid w:val="007F6040"/>
    <w:rsid w:val="008007FC"/>
    <w:rsid w:val="008015AD"/>
    <w:rsid w:val="0080189F"/>
    <w:rsid w:val="00806082"/>
    <w:rsid w:val="00806CF5"/>
    <w:rsid w:val="00810B02"/>
    <w:rsid w:val="00813AE9"/>
    <w:rsid w:val="00814F63"/>
    <w:rsid w:val="00817BA8"/>
    <w:rsid w:val="00820DC8"/>
    <w:rsid w:val="00825E41"/>
    <w:rsid w:val="008267DF"/>
    <w:rsid w:val="00830887"/>
    <w:rsid w:val="00842049"/>
    <w:rsid w:val="00850679"/>
    <w:rsid w:val="00851460"/>
    <w:rsid w:val="00853A59"/>
    <w:rsid w:val="0085786F"/>
    <w:rsid w:val="0086472B"/>
    <w:rsid w:val="00866A87"/>
    <w:rsid w:val="00866BA8"/>
    <w:rsid w:val="00866F8A"/>
    <w:rsid w:val="00867C49"/>
    <w:rsid w:val="0087254D"/>
    <w:rsid w:val="00872680"/>
    <w:rsid w:val="00872FE4"/>
    <w:rsid w:val="00880165"/>
    <w:rsid w:val="008915FF"/>
    <w:rsid w:val="008A115D"/>
    <w:rsid w:val="008A1E11"/>
    <w:rsid w:val="008A26CE"/>
    <w:rsid w:val="008B03D8"/>
    <w:rsid w:val="008B2C8A"/>
    <w:rsid w:val="008B3657"/>
    <w:rsid w:val="008B54FE"/>
    <w:rsid w:val="008C71B3"/>
    <w:rsid w:val="008D3370"/>
    <w:rsid w:val="008D391B"/>
    <w:rsid w:val="008E375C"/>
    <w:rsid w:val="008E4DB7"/>
    <w:rsid w:val="008F1C64"/>
    <w:rsid w:val="008F2123"/>
    <w:rsid w:val="008F6516"/>
    <w:rsid w:val="008F670A"/>
    <w:rsid w:val="008F67D7"/>
    <w:rsid w:val="00903BC3"/>
    <w:rsid w:val="009128CA"/>
    <w:rsid w:val="009129E0"/>
    <w:rsid w:val="00913B03"/>
    <w:rsid w:val="009162C4"/>
    <w:rsid w:val="00917D35"/>
    <w:rsid w:val="009208B2"/>
    <w:rsid w:val="00925344"/>
    <w:rsid w:val="0093284E"/>
    <w:rsid w:val="0093685A"/>
    <w:rsid w:val="00937B48"/>
    <w:rsid w:val="009407EB"/>
    <w:rsid w:val="00940E73"/>
    <w:rsid w:val="00943393"/>
    <w:rsid w:val="009461C3"/>
    <w:rsid w:val="009510C3"/>
    <w:rsid w:val="00952FAE"/>
    <w:rsid w:val="0095436C"/>
    <w:rsid w:val="0095679A"/>
    <w:rsid w:val="009620D2"/>
    <w:rsid w:val="00975C1C"/>
    <w:rsid w:val="00981100"/>
    <w:rsid w:val="00985986"/>
    <w:rsid w:val="00986FBE"/>
    <w:rsid w:val="0099083A"/>
    <w:rsid w:val="00990B45"/>
    <w:rsid w:val="009A4F2A"/>
    <w:rsid w:val="009C28C4"/>
    <w:rsid w:val="009C523D"/>
    <w:rsid w:val="009D19F1"/>
    <w:rsid w:val="009D4337"/>
    <w:rsid w:val="009E0911"/>
    <w:rsid w:val="009F289A"/>
    <w:rsid w:val="009F71D2"/>
    <w:rsid w:val="00A02766"/>
    <w:rsid w:val="00A030C5"/>
    <w:rsid w:val="00A1720D"/>
    <w:rsid w:val="00A219EE"/>
    <w:rsid w:val="00A23D9C"/>
    <w:rsid w:val="00A248A0"/>
    <w:rsid w:val="00A24E99"/>
    <w:rsid w:val="00A37136"/>
    <w:rsid w:val="00A46872"/>
    <w:rsid w:val="00A5382C"/>
    <w:rsid w:val="00A57008"/>
    <w:rsid w:val="00A5725F"/>
    <w:rsid w:val="00A6459E"/>
    <w:rsid w:val="00A651AA"/>
    <w:rsid w:val="00A720F2"/>
    <w:rsid w:val="00A759DA"/>
    <w:rsid w:val="00A75ABD"/>
    <w:rsid w:val="00A84159"/>
    <w:rsid w:val="00A86119"/>
    <w:rsid w:val="00A94C3E"/>
    <w:rsid w:val="00AA25AC"/>
    <w:rsid w:val="00AA280E"/>
    <w:rsid w:val="00AA36B9"/>
    <w:rsid w:val="00AB2127"/>
    <w:rsid w:val="00AB35DC"/>
    <w:rsid w:val="00AC28C7"/>
    <w:rsid w:val="00AD5A04"/>
    <w:rsid w:val="00AD68AA"/>
    <w:rsid w:val="00AD68BF"/>
    <w:rsid w:val="00AE0288"/>
    <w:rsid w:val="00AE2E6D"/>
    <w:rsid w:val="00AF1B1D"/>
    <w:rsid w:val="00AF24C5"/>
    <w:rsid w:val="00AF5EDC"/>
    <w:rsid w:val="00B01985"/>
    <w:rsid w:val="00B03C6D"/>
    <w:rsid w:val="00B103B1"/>
    <w:rsid w:val="00B112B6"/>
    <w:rsid w:val="00B11CCC"/>
    <w:rsid w:val="00B12AD6"/>
    <w:rsid w:val="00B20C2C"/>
    <w:rsid w:val="00B263C9"/>
    <w:rsid w:val="00B33BAB"/>
    <w:rsid w:val="00B3563A"/>
    <w:rsid w:val="00B3740E"/>
    <w:rsid w:val="00B43C8F"/>
    <w:rsid w:val="00B43D3F"/>
    <w:rsid w:val="00B5444E"/>
    <w:rsid w:val="00B60294"/>
    <w:rsid w:val="00B617E7"/>
    <w:rsid w:val="00B61870"/>
    <w:rsid w:val="00B7448D"/>
    <w:rsid w:val="00B75D71"/>
    <w:rsid w:val="00B76882"/>
    <w:rsid w:val="00B777DD"/>
    <w:rsid w:val="00B82C59"/>
    <w:rsid w:val="00B83A9B"/>
    <w:rsid w:val="00B85854"/>
    <w:rsid w:val="00B85A1C"/>
    <w:rsid w:val="00B87822"/>
    <w:rsid w:val="00B9114C"/>
    <w:rsid w:val="00B9514F"/>
    <w:rsid w:val="00BA1DA3"/>
    <w:rsid w:val="00BA23F8"/>
    <w:rsid w:val="00BA300D"/>
    <w:rsid w:val="00BB0F75"/>
    <w:rsid w:val="00BB21E2"/>
    <w:rsid w:val="00BB576C"/>
    <w:rsid w:val="00BC11B5"/>
    <w:rsid w:val="00BC3FE2"/>
    <w:rsid w:val="00BC510C"/>
    <w:rsid w:val="00BC654E"/>
    <w:rsid w:val="00BD3333"/>
    <w:rsid w:val="00BD54FD"/>
    <w:rsid w:val="00BE5B98"/>
    <w:rsid w:val="00BF1756"/>
    <w:rsid w:val="00C0535B"/>
    <w:rsid w:val="00C10CD8"/>
    <w:rsid w:val="00C169BD"/>
    <w:rsid w:val="00C20157"/>
    <w:rsid w:val="00C257E6"/>
    <w:rsid w:val="00C272FD"/>
    <w:rsid w:val="00C33678"/>
    <w:rsid w:val="00C33FE7"/>
    <w:rsid w:val="00C340A6"/>
    <w:rsid w:val="00C34536"/>
    <w:rsid w:val="00C36EA1"/>
    <w:rsid w:val="00C414D5"/>
    <w:rsid w:val="00C4288D"/>
    <w:rsid w:val="00C44618"/>
    <w:rsid w:val="00C46AD8"/>
    <w:rsid w:val="00C5147D"/>
    <w:rsid w:val="00C5577C"/>
    <w:rsid w:val="00C56164"/>
    <w:rsid w:val="00C57E13"/>
    <w:rsid w:val="00C617C6"/>
    <w:rsid w:val="00C6347B"/>
    <w:rsid w:val="00C67C2A"/>
    <w:rsid w:val="00C71C66"/>
    <w:rsid w:val="00C72368"/>
    <w:rsid w:val="00C74D97"/>
    <w:rsid w:val="00C75B35"/>
    <w:rsid w:val="00C8782D"/>
    <w:rsid w:val="00C902C0"/>
    <w:rsid w:val="00CA008B"/>
    <w:rsid w:val="00CA1843"/>
    <w:rsid w:val="00CA442B"/>
    <w:rsid w:val="00CA54EA"/>
    <w:rsid w:val="00CA6491"/>
    <w:rsid w:val="00CB157D"/>
    <w:rsid w:val="00CB34E8"/>
    <w:rsid w:val="00CB6438"/>
    <w:rsid w:val="00CC3419"/>
    <w:rsid w:val="00CC4ABF"/>
    <w:rsid w:val="00CD5BB3"/>
    <w:rsid w:val="00CE0009"/>
    <w:rsid w:val="00CE229C"/>
    <w:rsid w:val="00CE5DDF"/>
    <w:rsid w:val="00CF1953"/>
    <w:rsid w:val="00CF3D12"/>
    <w:rsid w:val="00CF4E8E"/>
    <w:rsid w:val="00CF4F14"/>
    <w:rsid w:val="00D0762F"/>
    <w:rsid w:val="00D10823"/>
    <w:rsid w:val="00D1248B"/>
    <w:rsid w:val="00D309A5"/>
    <w:rsid w:val="00D31FEF"/>
    <w:rsid w:val="00D34E08"/>
    <w:rsid w:val="00D350B9"/>
    <w:rsid w:val="00D57B62"/>
    <w:rsid w:val="00D57C61"/>
    <w:rsid w:val="00D600D5"/>
    <w:rsid w:val="00D60E26"/>
    <w:rsid w:val="00D626A1"/>
    <w:rsid w:val="00D63154"/>
    <w:rsid w:val="00D73772"/>
    <w:rsid w:val="00D772EF"/>
    <w:rsid w:val="00D854BF"/>
    <w:rsid w:val="00D86062"/>
    <w:rsid w:val="00D86997"/>
    <w:rsid w:val="00D87847"/>
    <w:rsid w:val="00D9447C"/>
    <w:rsid w:val="00D96422"/>
    <w:rsid w:val="00D9694E"/>
    <w:rsid w:val="00DA586C"/>
    <w:rsid w:val="00DB288B"/>
    <w:rsid w:val="00DB7CA8"/>
    <w:rsid w:val="00DC6669"/>
    <w:rsid w:val="00DD0FFC"/>
    <w:rsid w:val="00DD257E"/>
    <w:rsid w:val="00DD4CFC"/>
    <w:rsid w:val="00DD53A1"/>
    <w:rsid w:val="00DD5889"/>
    <w:rsid w:val="00DE23AB"/>
    <w:rsid w:val="00DE5067"/>
    <w:rsid w:val="00DE5E0B"/>
    <w:rsid w:val="00DE7EEA"/>
    <w:rsid w:val="00DF3517"/>
    <w:rsid w:val="00E0190A"/>
    <w:rsid w:val="00E03BDF"/>
    <w:rsid w:val="00E06416"/>
    <w:rsid w:val="00E131AF"/>
    <w:rsid w:val="00E14123"/>
    <w:rsid w:val="00E162FE"/>
    <w:rsid w:val="00E22F73"/>
    <w:rsid w:val="00E35064"/>
    <w:rsid w:val="00E36DC5"/>
    <w:rsid w:val="00E36F0B"/>
    <w:rsid w:val="00E430A6"/>
    <w:rsid w:val="00E646C4"/>
    <w:rsid w:val="00E6575C"/>
    <w:rsid w:val="00E91348"/>
    <w:rsid w:val="00E96C0C"/>
    <w:rsid w:val="00E96D59"/>
    <w:rsid w:val="00EB177C"/>
    <w:rsid w:val="00EB40D0"/>
    <w:rsid w:val="00EB6588"/>
    <w:rsid w:val="00ED10F7"/>
    <w:rsid w:val="00ED5963"/>
    <w:rsid w:val="00EE1FA3"/>
    <w:rsid w:val="00EE4AB0"/>
    <w:rsid w:val="00EE6D52"/>
    <w:rsid w:val="00EF6364"/>
    <w:rsid w:val="00EF63B9"/>
    <w:rsid w:val="00F05A3F"/>
    <w:rsid w:val="00F05ABC"/>
    <w:rsid w:val="00F06218"/>
    <w:rsid w:val="00F109E7"/>
    <w:rsid w:val="00F11661"/>
    <w:rsid w:val="00F1313C"/>
    <w:rsid w:val="00F143D3"/>
    <w:rsid w:val="00F14CC3"/>
    <w:rsid w:val="00F1554B"/>
    <w:rsid w:val="00F2397D"/>
    <w:rsid w:val="00F23D79"/>
    <w:rsid w:val="00F2539D"/>
    <w:rsid w:val="00F3793A"/>
    <w:rsid w:val="00F379CB"/>
    <w:rsid w:val="00F429F5"/>
    <w:rsid w:val="00F51081"/>
    <w:rsid w:val="00F51B83"/>
    <w:rsid w:val="00F53BA6"/>
    <w:rsid w:val="00F56515"/>
    <w:rsid w:val="00F72250"/>
    <w:rsid w:val="00F7270A"/>
    <w:rsid w:val="00F73E8F"/>
    <w:rsid w:val="00F74024"/>
    <w:rsid w:val="00F76D7E"/>
    <w:rsid w:val="00F804EF"/>
    <w:rsid w:val="00F81C4F"/>
    <w:rsid w:val="00F829BC"/>
    <w:rsid w:val="00F831A6"/>
    <w:rsid w:val="00F85CA3"/>
    <w:rsid w:val="00F866F7"/>
    <w:rsid w:val="00F90781"/>
    <w:rsid w:val="00F97225"/>
    <w:rsid w:val="00FA6E8F"/>
    <w:rsid w:val="00FB1860"/>
    <w:rsid w:val="00FB1A0E"/>
    <w:rsid w:val="00FB7B55"/>
    <w:rsid w:val="00FC15BA"/>
    <w:rsid w:val="00FD7A8E"/>
    <w:rsid w:val="00FD7FE3"/>
    <w:rsid w:val="00FE2898"/>
    <w:rsid w:val="00FE3202"/>
    <w:rsid w:val="00FE3A54"/>
    <w:rsid w:val="00FF0BE5"/>
    <w:rsid w:val="00FF1B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BEC"/>
    <w:rPr>
      <w:rFonts w:ascii="Cordia New" w:hAnsi="Cordia New"/>
      <w:noProof/>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2BEC"/>
    <w:pPr>
      <w:tabs>
        <w:tab w:val="center" w:pos="4320"/>
        <w:tab w:val="right" w:pos="8640"/>
      </w:tabs>
    </w:pPr>
  </w:style>
  <w:style w:type="paragraph" w:styleId="Footer">
    <w:name w:val="footer"/>
    <w:basedOn w:val="Normal"/>
    <w:rsid w:val="006C2BEC"/>
    <w:pPr>
      <w:tabs>
        <w:tab w:val="center" w:pos="4320"/>
        <w:tab w:val="right" w:pos="8640"/>
      </w:tabs>
    </w:pPr>
  </w:style>
  <w:style w:type="paragraph" w:styleId="BodyText">
    <w:name w:val="Body Text"/>
    <w:basedOn w:val="Normal"/>
    <w:rsid w:val="006C2BEC"/>
    <w:pPr>
      <w:jc w:val="center"/>
    </w:pPr>
    <w:rPr>
      <w:rFonts w:ascii="Arial" w:eastAsia="Times New Roman" w:hAnsi="Arial"/>
      <w:b/>
      <w:noProof w:val="0"/>
      <w:sz w:val="24"/>
    </w:rPr>
  </w:style>
  <w:style w:type="paragraph" w:styleId="FootnoteText">
    <w:name w:val="footnote text"/>
    <w:basedOn w:val="Normal"/>
    <w:semiHidden/>
    <w:rsid w:val="006C2BEC"/>
    <w:rPr>
      <w:rFonts w:ascii="Times New Roman" w:hAnsi="Times New Roman"/>
      <w:noProof w:val="0"/>
      <w:sz w:val="20"/>
      <w:lang w:eastAsia="ja-JP"/>
    </w:rPr>
  </w:style>
  <w:style w:type="character" w:styleId="FootnoteReference">
    <w:name w:val="footnote reference"/>
    <w:basedOn w:val="DefaultParagraphFont"/>
    <w:semiHidden/>
    <w:rsid w:val="006C2BEC"/>
    <w:rPr>
      <w:vertAlign w:val="superscript"/>
    </w:rPr>
  </w:style>
  <w:style w:type="character" w:styleId="Hyperlink">
    <w:name w:val="Hyperlink"/>
    <w:basedOn w:val="DefaultParagraphFont"/>
    <w:uiPriority w:val="99"/>
    <w:unhideWhenUsed/>
    <w:rsid w:val="00701579"/>
    <w:rPr>
      <w:color w:val="0000FF"/>
      <w:u w:val="single"/>
    </w:rPr>
  </w:style>
  <w:style w:type="paragraph" w:styleId="ListParagraph">
    <w:name w:val="List Paragraph"/>
    <w:basedOn w:val="Normal"/>
    <w:uiPriority w:val="34"/>
    <w:qFormat/>
    <w:rsid w:val="002C03D8"/>
    <w:pPr>
      <w:ind w:left="720"/>
      <w:contextualSpacing/>
    </w:pPr>
  </w:style>
  <w:style w:type="table" w:styleId="TableGrid">
    <w:name w:val="Table Grid"/>
    <w:basedOn w:val="TableNormal"/>
    <w:rsid w:val="00DD5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4149">
      <w:bodyDiv w:val="1"/>
      <w:marLeft w:val="0"/>
      <w:marRight w:val="0"/>
      <w:marTop w:val="0"/>
      <w:marBottom w:val="0"/>
      <w:divBdr>
        <w:top w:val="none" w:sz="0" w:space="0" w:color="auto"/>
        <w:left w:val="none" w:sz="0" w:space="0" w:color="auto"/>
        <w:bottom w:val="none" w:sz="0" w:space="0" w:color="auto"/>
        <w:right w:val="none" w:sz="0" w:space="0" w:color="auto"/>
      </w:divBdr>
      <w:divsChild>
        <w:div w:id="1719088766">
          <w:marLeft w:val="0"/>
          <w:marRight w:val="0"/>
          <w:marTop w:val="0"/>
          <w:marBottom w:val="0"/>
          <w:divBdr>
            <w:top w:val="none" w:sz="0" w:space="0" w:color="auto"/>
            <w:left w:val="none" w:sz="0" w:space="0" w:color="auto"/>
            <w:bottom w:val="none" w:sz="0" w:space="0" w:color="auto"/>
            <w:right w:val="none" w:sz="0" w:space="0" w:color="auto"/>
          </w:divBdr>
        </w:div>
      </w:divsChild>
    </w:div>
    <w:div w:id="611785275">
      <w:bodyDiv w:val="1"/>
      <w:marLeft w:val="0"/>
      <w:marRight w:val="0"/>
      <w:marTop w:val="0"/>
      <w:marBottom w:val="0"/>
      <w:divBdr>
        <w:top w:val="none" w:sz="0" w:space="0" w:color="auto"/>
        <w:left w:val="none" w:sz="0" w:space="0" w:color="auto"/>
        <w:bottom w:val="none" w:sz="0" w:space="0" w:color="auto"/>
        <w:right w:val="none" w:sz="0" w:space="0" w:color="auto"/>
      </w:divBdr>
      <w:divsChild>
        <w:div w:id="177933347">
          <w:marLeft w:val="0"/>
          <w:marRight w:val="0"/>
          <w:marTop w:val="0"/>
          <w:marBottom w:val="0"/>
          <w:divBdr>
            <w:top w:val="none" w:sz="0" w:space="0" w:color="auto"/>
            <w:left w:val="none" w:sz="0" w:space="0" w:color="auto"/>
            <w:bottom w:val="none" w:sz="0" w:space="0" w:color="auto"/>
            <w:right w:val="none" w:sz="0" w:space="0" w:color="auto"/>
          </w:divBdr>
        </w:div>
      </w:divsChild>
    </w:div>
    <w:div w:id="937903459">
      <w:bodyDiv w:val="1"/>
      <w:marLeft w:val="0"/>
      <w:marRight w:val="0"/>
      <w:marTop w:val="0"/>
      <w:marBottom w:val="0"/>
      <w:divBdr>
        <w:top w:val="none" w:sz="0" w:space="0" w:color="auto"/>
        <w:left w:val="none" w:sz="0" w:space="0" w:color="auto"/>
        <w:bottom w:val="none" w:sz="0" w:space="0" w:color="auto"/>
        <w:right w:val="none" w:sz="0" w:space="0" w:color="auto"/>
      </w:divBdr>
    </w:div>
    <w:div w:id="1026059175">
      <w:bodyDiv w:val="1"/>
      <w:marLeft w:val="0"/>
      <w:marRight w:val="0"/>
      <w:marTop w:val="0"/>
      <w:marBottom w:val="0"/>
      <w:divBdr>
        <w:top w:val="none" w:sz="0" w:space="0" w:color="auto"/>
        <w:left w:val="none" w:sz="0" w:space="0" w:color="auto"/>
        <w:bottom w:val="none" w:sz="0" w:space="0" w:color="auto"/>
        <w:right w:val="none" w:sz="0" w:space="0" w:color="auto"/>
      </w:divBdr>
    </w:div>
    <w:div w:id="1173371786">
      <w:bodyDiv w:val="1"/>
      <w:marLeft w:val="0"/>
      <w:marRight w:val="0"/>
      <w:marTop w:val="0"/>
      <w:marBottom w:val="0"/>
      <w:divBdr>
        <w:top w:val="none" w:sz="0" w:space="0" w:color="auto"/>
        <w:left w:val="none" w:sz="0" w:space="0" w:color="auto"/>
        <w:bottom w:val="none" w:sz="0" w:space="0" w:color="auto"/>
        <w:right w:val="none" w:sz="0" w:space="0" w:color="auto"/>
      </w:divBdr>
      <w:divsChild>
        <w:div w:id="8743898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esheilla_ambarwati@hpm.co.id" TargetMode="External"/><Relationship Id="rId4" Type="http://schemas.microsoft.com/office/2007/relationships/stylesWithEffects" Target="stylesWithEffects.xml"/><Relationship Id="rId9" Type="http://schemas.openxmlformats.org/officeDocument/2006/relationships/hyperlink" Target="mailto:yessy_anastasia@hpm.co.i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C12CD-2329-49B5-BF9A-488DF46C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PENJUALAN HONDA MENGALAMI PENINGKATAN</vt:lpstr>
    </vt:vector>
  </TitlesOfParts>
  <Company>PT. HPM</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PENJUALAN HONDA MENGALAMI PENINGKATAN</dc:title>
  <dc:creator>ARFI</dc:creator>
  <cp:lastModifiedBy>Kartika</cp:lastModifiedBy>
  <cp:revision>19</cp:revision>
  <cp:lastPrinted>2016-08-10T06:15:00Z</cp:lastPrinted>
  <dcterms:created xsi:type="dcterms:W3CDTF">2018-04-13T08:44:00Z</dcterms:created>
  <dcterms:modified xsi:type="dcterms:W3CDTF">2018-04-18T13:26:00Z</dcterms:modified>
</cp:coreProperties>
</file>